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29"/>
        <w:gridCol w:w="1908"/>
        <w:gridCol w:w="1895"/>
        <w:gridCol w:w="945"/>
        <w:gridCol w:w="6"/>
        <w:gridCol w:w="688"/>
        <w:gridCol w:w="252"/>
        <w:gridCol w:w="1732"/>
        <w:gridCol w:w="175"/>
        <w:gridCol w:w="1752"/>
      </w:tblGrid>
      <w:tr w:rsidR="00F16CD4" w:rsidRPr="00A24A0A" w:rsidTr="00C02CEA">
        <w:tc>
          <w:tcPr>
            <w:tcW w:w="1329" w:type="dxa"/>
            <w:vMerge w:val="restart"/>
            <w:shd w:val="clear" w:color="auto" w:fill="00B050"/>
          </w:tcPr>
          <w:p w:rsidR="00F16CD4" w:rsidRDefault="00F16CD4" w:rsidP="00752D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DBEFE3B" wp14:editId="132BFAF2">
                  <wp:extent cx="324464" cy="349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 tre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7" cy="34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3" w:type="dxa"/>
            <w:gridSpan w:val="9"/>
            <w:shd w:val="clear" w:color="auto" w:fill="00B050"/>
          </w:tcPr>
          <w:p w:rsidR="00F16CD4" w:rsidRPr="00AF0B90" w:rsidRDefault="00F16CD4" w:rsidP="007430A6">
            <w:pPr>
              <w:jc w:val="center"/>
              <w:rPr>
                <w:rFonts w:ascii="NTPreCursive" w:hAnsi="NTPreCursive" w:cstheme="minorHAnsi"/>
                <w:b/>
                <w:sz w:val="24"/>
              </w:rPr>
            </w:pPr>
            <w:r w:rsidRPr="00AF0B90">
              <w:rPr>
                <w:rFonts w:ascii="NTPreCursive" w:hAnsi="NTPreCursive" w:cstheme="minorHAnsi"/>
                <w:b/>
                <w:sz w:val="24"/>
              </w:rPr>
              <w:t>Forest Academy Long-Term Plan 2020-21</w:t>
            </w:r>
          </w:p>
        </w:tc>
      </w:tr>
      <w:tr w:rsidR="00F16CD4" w:rsidRPr="00A24A0A" w:rsidTr="00C02CEA">
        <w:tc>
          <w:tcPr>
            <w:tcW w:w="1329" w:type="dxa"/>
            <w:vMerge/>
            <w:shd w:val="clear" w:color="auto" w:fill="00B050"/>
          </w:tcPr>
          <w:p w:rsidR="00F16CD4" w:rsidRDefault="00F16CD4" w:rsidP="001D0653">
            <w:pPr>
              <w:jc w:val="center"/>
              <w:rPr>
                <w:rFonts w:cstheme="minorHAnsi"/>
              </w:rPr>
            </w:pPr>
          </w:p>
        </w:tc>
        <w:tc>
          <w:tcPr>
            <w:tcW w:w="9353" w:type="dxa"/>
            <w:gridSpan w:val="9"/>
            <w:shd w:val="clear" w:color="auto" w:fill="00B050"/>
          </w:tcPr>
          <w:p w:rsidR="00F16CD4" w:rsidRPr="00AF0B90" w:rsidRDefault="00F16CD4" w:rsidP="00C719D9">
            <w:pPr>
              <w:jc w:val="center"/>
              <w:rPr>
                <w:rFonts w:ascii="NTPreCursive" w:hAnsi="NTPreCursive" w:cstheme="minorHAnsi"/>
                <w:b/>
                <w:sz w:val="24"/>
              </w:rPr>
            </w:pPr>
            <w:r w:rsidRPr="00AF0B90">
              <w:rPr>
                <w:rFonts w:ascii="NTPreCursive" w:hAnsi="NTPreCursive" w:cstheme="minorHAnsi"/>
                <w:b/>
                <w:sz w:val="24"/>
              </w:rPr>
              <w:t xml:space="preserve">Year 3 and Year 4 (LKS2) </w:t>
            </w:r>
            <w:r w:rsidRPr="00AF0B90">
              <w:rPr>
                <w:rFonts w:ascii="NTPreCursive" w:hAnsi="NTPreCursive" w:cstheme="minorHAnsi"/>
                <w:b/>
                <w:sz w:val="24"/>
                <w:highlight w:val="yellow"/>
              </w:rPr>
              <w:t>Cycle B</w:t>
            </w:r>
          </w:p>
        </w:tc>
      </w:tr>
      <w:tr w:rsidR="003F7473" w:rsidRPr="00A24A0A" w:rsidTr="00677F81">
        <w:tc>
          <w:tcPr>
            <w:tcW w:w="1329" w:type="dxa"/>
            <w:shd w:val="clear" w:color="auto" w:fill="EAF1DD" w:themeFill="accent3" w:themeFillTint="33"/>
          </w:tcPr>
          <w:p w:rsidR="00326523" w:rsidRPr="008640F1" w:rsidRDefault="00326523" w:rsidP="0058508B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sz w:val="16"/>
                <w:szCs w:val="16"/>
              </w:rPr>
              <w:t>Term</w:t>
            </w:r>
          </w:p>
        </w:tc>
        <w:tc>
          <w:tcPr>
            <w:tcW w:w="1908" w:type="dxa"/>
            <w:shd w:val="clear" w:color="auto" w:fill="EAF1DD" w:themeFill="accent3" w:themeFillTint="33"/>
          </w:tcPr>
          <w:p w:rsidR="00326523" w:rsidRPr="008640F1" w:rsidRDefault="00326523" w:rsidP="00CB3711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Autumn 1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st</w:t>
            </w:r>
            <w:r w:rsidRPr="008640F1">
              <w:rPr>
                <w:rFonts w:ascii="NTPreCursive" w:hAnsi="NTPreCursive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895" w:type="dxa"/>
            <w:shd w:val="clear" w:color="auto" w:fill="EAF1DD" w:themeFill="accent3" w:themeFillTint="33"/>
          </w:tcPr>
          <w:p w:rsidR="00326523" w:rsidRPr="008640F1" w:rsidRDefault="00326523" w:rsidP="00CB3711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Autumn 2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nd</w:t>
            </w:r>
            <w:r w:rsidRPr="008640F1">
              <w:rPr>
                <w:rFonts w:ascii="NTPreCursive" w:hAnsi="NTPreCursive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891" w:type="dxa"/>
            <w:gridSpan w:val="4"/>
            <w:shd w:val="clear" w:color="auto" w:fill="EAF1DD" w:themeFill="accent3" w:themeFillTint="33"/>
          </w:tcPr>
          <w:p w:rsidR="00326523" w:rsidRPr="008640F1" w:rsidRDefault="00326523" w:rsidP="00F53617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Spring 1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st</w:t>
            </w:r>
            <w:r w:rsidRPr="008640F1">
              <w:rPr>
                <w:rFonts w:ascii="NTPreCursive" w:hAnsi="NTPreCursive" w:cstheme="minorHAnsi"/>
                <w:sz w:val="16"/>
                <w:szCs w:val="16"/>
              </w:rPr>
              <w:t xml:space="preserve"> and 2nd</w:t>
            </w:r>
          </w:p>
        </w:tc>
        <w:tc>
          <w:tcPr>
            <w:tcW w:w="1732" w:type="dxa"/>
            <w:shd w:val="clear" w:color="auto" w:fill="EAF1DD" w:themeFill="accent3" w:themeFillTint="33"/>
          </w:tcPr>
          <w:p w:rsidR="00326523" w:rsidRPr="008640F1" w:rsidRDefault="00326523" w:rsidP="00326523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Summer 1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st</w:t>
            </w:r>
            <w:r>
              <w:rPr>
                <w:rFonts w:ascii="NTPreCursive" w:hAnsi="NTPreCursive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927" w:type="dxa"/>
            <w:gridSpan w:val="2"/>
            <w:shd w:val="clear" w:color="auto" w:fill="EAF1DD" w:themeFill="accent3" w:themeFillTint="33"/>
          </w:tcPr>
          <w:p w:rsidR="00326523" w:rsidRPr="008640F1" w:rsidRDefault="00326523" w:rsidP="001A541E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Summer 2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nd</w:t>
            </w:r>
          </w:p>
        </w:tc>
      </w:tr>
      <w:tr w:rsidR="003F7473" w:rsidRPr="00A24A0A" w:rsidTr="00AD269A">
        <w:trPr>
          <w:trHeight w:val="305"/>
        </w:trPr>
        <w:tc>
          <w:tcPr>
            <w:tcW w:w="1329" w:type="dxa"/>
            <w:shd w:val="clear" w:color="auto" w:fill="EAF1DD" w:themeFill="accent3" w:themeFillTint="33"/>
          </w:tcPr>
          <w:p w:rsidR="00326523" w:rsidRPr="008640F1" w:rsidRDefault="00326523" w:rsidP="00C719D9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sz w:val="16"/>
                <w:szCs w:val="16"/>
              </w:rPr>
              <w:t>Topic</w:t>
            </w:r>
          </w:p>
        </w:tc>
        <w:tc>
          <w:tcPr>
            <w:tcW w:w="1908" w:type="dxa"/>
            <w:shd w:val="clear" w:color="auto" w:fill="EAF1DD" w:themeFill="accent3" w:themeFillTint="33"/>
          </w:tcPr>
          <w:p w:rsidR="00326523" w:rsidRPr="008640F1" w:rsidRDefault="00663185" w:rsidP="008F36FC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Anglo Saxons</w:t>
            </w:r>
          </w:p>
        </w:tc>
        <w:tc>
          <w:tcPr>
            <w:tcW w:w="1895" w:type="dxa"/>
            <w:shd w:val="clear" w:color="auto" w:fill="EAF1DD" w:themeFill="accent3" w:themeFillTint="33"/>
          </w:tcPr>
          <w:p w:rsidR="00326523" w:rsidRPr="008640F1" w:rsidRDefault="00115548" w:rsidP="000B2067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Rainforests</w:t>
            </w:r>
            <w:bookmarkStart w:id="0" w:name="_GoBack"/>
            <w:bookmarkEnd w:id="0"/>
          </w:p>
        </w:tc>
        <w:tc>
          <w:tcPr>
            <w:tcW w:w="1891" w:type="dxa"/>
            <w:gridSpan w:val="4"/>
            <w:shd w:val="clear" w:color="auto" w:fill="EAF1DD" w:themeFill="accent3" w:themeFillTint="33"/>
          </w:tcPr>
          <w:p w:rsidR="00326523" w:rsidRPr="008640F1" w:rsidRDefault="00663185" w:rsidP="006A3838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Vikings</w:t>
            </w:r>
          </w:p>
        </w:tc>
        <w:tc>
          <w:tcPr>
            <w:tcW w:w="1732" w:type="dxa"/>
            <w:shd w:val="clear" w:color="auto" w:fill="EAF1DD" w:themeFill="accent3" w:themeFillTint="33"/>
          </w:tcPr>
          <w:p w:rsidR="00326523" w:rsidRPr="008640F1" w:rsidRDefault="00663185" w:rsidP="00B43136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WW2</w:t>
            </w:r>
          </w:p>
        </w:tc>
        <w:tc>
          <w:tcPr>
            <w:tcW w:w="1927" w:type="dxa"/>
            <w:gridSpan w:val="2"/>
            <w:shd w:val="clear" w:color="auto" w:fill="EAF1DD" w:themeFill="accent3" w:themeFillTint="33"/>
          </w:tcPr>
          <w:p w:rsidR="00326523" w:rsidRPr="008640F1" w:rsidRDefault="00663185" w:rsidP="00B43136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Splish, Splash, Splosh</w:t>
            </w:r>
          </w:p>
        </w:tc>
      </w:tr>
      <w:tr w:rsidR="005515F5" w:rsidRPr="00A24A0A" w:rsidTr="009914E8">
        <w:trPr>
          <w:trHeight w:val="804"/>
        </w:trPr>
        <w:tc>
          <w:tcPr>
            <w:tcW w:w="1329" w:type="dxa"/>
            <w:shd w:val="clear" w:color="auto" w:fill="EAF1DD" w:themeFill="accent3" w:themeFillTint="33"/>
          </w:tcPr>
          <w:p w:rsidR="005515F5" w:rsidRPr="008640F1" w:rsidRDefault="005515F5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 xml:space="preserve">English </w:t>
            </w:r>
            <w:r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Reading Y3</w:t>
            </w:r>
          </w:p>
        </w:tc>
        <w:tc>
          <w:tcPr>
            <w:tcW w:w="1908" w:type="dxa"/>
            <w:shd w:val="clear" w:color="auto" w:fill="FFFFFF" w:themeFill="background1"/>
          </w:tcPr>
          <w:p w:rsidR="005515F5" w:rsidRPr="008640F1" w:rsidRDefault="0050241D" w:rsidP="0050241D">
            <w:pPr>
              <w:tabs>
                <w:tab w:val="center" w:pos="1056"/>
                <w:tab w:val="right" w:pos="2113"/>
              </w:tabs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0F2FEB" wp14:editId="2DAE2E40">
                  <wp:extent cx="542041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4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7C87">
              <w:rPr>
                <w:noProof/>
                <w:lang w:eastAsia="en-GB"/>
              </w:rPr>
              <w:t xml:space="preserve"> </w:t>
            </w:r>
            <w:r w:rsidR="00FC7C87">
              <w:rPr>
                <w:noProof/>
                <w:lang w:eastAsia="en-GB"/>
              </w:rPr>
              <w:drawing>
                <wp:inline distT="0" distB="0" distL="0" distR="0" wp14:anchorId="0E312BF6" wp14:editId="0F7046A0">
                  <wp:extent cx="303835" cy="457200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3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shd w:val="clear" w:color="auto" w:fill="FFFFFF" w:themeFill="background1"/>
          </w:tcPr>
          <w:p w:rsidR="005515F5" w:rsidRPr="00E45F84" w:rsidRDefault="005515F5" w:rsidP="00E45F8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521BD3" wp14:editId="2602543B">
                  <wp:extent cx="378477" cy="4572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7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4837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1639" w:type="dxa"/>
            <w:gridSpan w:val="3"/>
            <w:shd w:val="clear" w:color="auto" w:fill="FFFFFF" w:themeFill="background1"/>
          </w:tcPr>
          <w:p w:rsidR="005515F5" w:rsidRPr="008640F1" w:rsidRDefault="005515F5" w:rsidP="00E45F84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62876" wp14:editId="642B0637">
                  <wp:extent cx="304800" cy="457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vMerge w:val="restart"/>
            <w:shd w:val="clear" w:color="auto" w:fill="FFFFFF" w:themeFill="background1"/>
            <w:textDirection w:val="btLr"/>
            <w:vAlign w:val="center"/>
          </w:tcPr>
          <w:p w:rsidR="005515F5" w:rsidRPr="00AF0B90" w:rsidRDefault="005515F5" w:rsidP="005515F5">
            <w:pPr>
              <w:ind w:left="113" w:right="113"/>
              <w:jc w:val="center"/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  <w:t>Shakespeare Week</w:t>
            </w:r>
          </w:p>
        </w:tc>
        <w:tc>
          <w:tcPr>
            <w:tcW w:w="1732" w:type="dxa"/>
            <w:shd w:val="clear" w:color="auto" w:fill="FFFFFF" w:themeFill="background1"/>
          </w:tcPr>
          <w:p w:rsidR="005515F5" w:rsidRPr="008640F1" w:rsidRDefault="005515F5" w:rsidP="00E45F84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9A5388" wp14:editId="7883634B">
                  <wp:extent cx="374490" cy="4572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gridSpan w:val="2"/>
            <w:shd w:val="clear" w:color="auto" w:fill="FFFFFF" w:themeFill="background1"/>
          </w:tcPr>
          <w:p w:rsidR="005515F5" w:rsidRPr="00677F81" w:rsidRDefault="007417A9" w:rsidP="00677F8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851ABF" wp14:editId="045FFDD0">
                  <wp:extent cx="578874" cy="457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7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7F81">
              <w:rPr>
                <w:noProof/>
                <w:lang w:eastAsia="en-GB"/>
              </w:rPr>
              <w:t xml:space="preserve"> </w:t>
            </w:r>
            <w:r w:rsidR="00677F81">
              <w:rPr>
                <w:noProof/>
                <w:lang w:eastAsia="en-GB"/>
              </w:rPr>
              <w:drawing>
                <wp:inline distT="0" distB="0" distL="0" distR="0" wp14:anchorId="7198C1AB" wp14:editId="0C4AA44D">
                  <wp:extent cx="413734" cy="45720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3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5F5" w:rsidRPr="00A24A0A" w:rsidTr="00677F81">
        <w:tc>
          <w:tcPr>
            <w:tcW w:w="1329" w:type="dxa"/>
            <w:shd w:val="clear" w:color="auto" w:fill="EAF1DD" w:themeFill="accent3" w:themeFillTint="33"/>
          </w:tcPr>
          <w:p w:rsidR="005515F5" w:rsidRPr="008640F1" w:rsidRDefault="005515F5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English Reading Y4</w:t>
            </w:r>
          </w:p>
        </w:tc>
        <w:tc>
          <w:tcPr>
            <w:tcW w:w="1908" w:type="dxa"/>
            <w:shd w:val="clear" w:color="auto" w:fill="FFFFFF" w:themeFill="background1"/>
          </w:tcPr>
          <w:p w:rsidR="005515F5" w:rsidRPr="008640F1" w:rsidRDefault="005515F5" w:rsidP="00AD269A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EC9C6F" wp14:editId="5D3A0FCF">
                  <wp:extent cx="302559" cy="45720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5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shd w:val="clear" w:color="auto" w:fill="FFFFFF" w:themeFill="background1"/>
          </w:tcPr>
          <w:p w:rsidR="005515F5" w:rsidRPr="008640F1" w:rsidRDefault="005776DA" w:rsidP="00AD269A">
            <w:pPr>
              <w:jc w:val="center"/>
              <w:rPr>
                <w:rFonts w:cstheme="minorHAnsi"/>
                <w:noProof/>
                <w:color w:val="7030A0"/>
                <w:sz w:val="12"/>
                <w:szCs w:val="1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7D6EF7" wp14:editId="4216A963">
                  <wp:extent cx="293146" cy="457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4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15F5">
              <w:rPr>
                <w:noProof/>
                <w:lang w:eastAsia="en-GB"/>
              </w:rPr>
              <w:drawing>
                <wp:inline distT="0" distB="0" distL="0" distR="0" wp14:anchorId="7A6D0285" wp14:editId="43069410">
                  <wp:extent cx="315368" cy="4572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6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gridSpan w:val="3"/>
            <w:shd w:val="clear" w:color="auto" w:fill="FFFFFF" w:themeFill="background1"/>
          </w:tcPr>
          <w:p w:rsidR="005515F5" w:rsidRPr="008640F1" w:rsidRDefault="005776DA" w:rsidP="00AD269A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6B0B71" wp14:editId="1BA2E1E4">
                  <wp:extent cx="309716" cy="457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1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15F5" w:rsidRPr="009714CC"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inline distT="0" distB="0" distL="0" distR="0" wp14:anchorId="52C0BAC6" wp14:editId="46CA1AB1">
                  <wp:extent cx="297180" cy="457200"/>
                  <wp:effectExtent l="0" t="0" r="7620" b="0"/>
                  <wp:docPr id="12" name="Picture 12" descr="Image result for how to train your dragon book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how to train your dragon book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" w:type="dxa"/>
            <w:vMerge/>
            <w:shd w:val="clear" w:color="auto" w:fill="FFFFFF" w:themeFill="background1"/>
          </w:tcPr>
          <w:p w:rsidR="005515F5" w:rsidRPr="008640F1" w:rsidRDefault="005515F5" w:rsidP="00AD269A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</w:p>
        </w:tc>
        <w:tc>
          <w:tcPr>
            <w:tcW w:w="1732" w:type="dxa"/>
            <w:shd w:val="clear" w:color="auto" w:fill="FFFFFF" w:themeFill="background1"/>
          </w:tcPr>
          <w:p w:rsidR="005515F5" w:rsidRPr="008640F1" w:rsidRDefault="005515F5" w:rsidP="00AD269A">
            <w:pPr>
              <w:jc w:val="center"/>
              <w:rPr>
                <w:rFonts w:cstheme="minorHAnsi"/>
                <w:noProof/>
                <w:color w:val="7030A0"/>
                <w:sz w:val="12"/>
                <w:szCs w:val="12"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526ECD32" wp14:editId="7FC2C948">
                  <wp:extent cx="297994" cy="457200"/>
                  <wp:effectExtent l="0" t="0" r="6985" b="0"/>
                  <wp:docPr id="24" name="Picture 24" descr="Image result for goodnight mr tom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oodnight mr tom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94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gridSpan w:val="2"/>
            <w:shd w:val="clear" w:color="auto" w:fill="FFFFFF" w:themeFill="background1"/>
          </w:tcPr>
          <w:p w:rsidR="005515F5" w:rsidRPr="008640F1" w:rsidRDefault="005515F5" w:rsidP="00AD269A">
            <w:pPr>
              <w:jc w:val="center"/>
              <w:rPr>
                <w:rFonts w:cstheme="minorHAnsi"/>
                <w:noProof/>
                <w:color w:val="7030A0"/>
                <w:sz w:val="12"/>
                <w:szCs w:val="1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B0D25A" wp14:editId="1082C900">
                  <wp:extent cx="295933" cy="457200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3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473" w:rsidRPr="00A24A0A" w:rsidTr="00677F81">
        <w:tc>
          <w:tcPr>
            <w:tcW w:w="1329" w:type="dxa"/>
            <w:shd w:val="clear" w:color="auto" w:fill="EAF1DD" w:themeFill="accent3" w:themeFillTint="33"/>
          </w:tcPr>
          <w:p w:rsidR="00326523" w:rsidRPr="008640F1" w:rsidRDefault="00326523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Poetry</w:t>
            </w:r>
          </w:p>
        </w:tc>
        <w:tc>
          <w:tcPr>
            <w:tcW w:w="1908" w:type="dxa"/>
            <w:shd w:val="clear" w:color="auto" w:fill="FFFFFF" w:themeFill="background1"/>
          </w:tcPr>
          <w:p w:rsidR="00326523" w:rsidRPr="00214CD0" w:rsidRDefault="00326523" w:rsidP="00AD269A">
            <w:pPr>
              <w:jc w:val="center"/>
              <w:rPr>
                <w:rFonts w:ascii="NTPreCursive" w:hAnsi="NTPreCursive" w:cstheme="minorHAnsi"/>
                <w:noProof/>
                <w:color w:val="7030A0"/>
                <w:sz w:val="12"/>
                <w:szCs w:val="12"/>
                <w:lang w:eastAsia="en-GB"/>
              </w:rPr>
            </w:pPr>
          </w:p>
        </w:tc>
        <w:tc>
          <w:tcPr>
            <w:tcW w:w="1895" w:type="dxa"/>
            <w:shd w:val="clear" w:color="auto" w:fill="FFFFFF" w:themeFill="background1"/>
          </w:tcPr>
          <w:p w:rsidR="00326523" w:rsidRPr="00AF0B90" w:rsidRDefault="000934B6" w:rsidP="00AD269A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  <w:r w:rsidRPr="00AF0B90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>The Puffin Book of Utterly Brilliant Poetry</w:t>
            </w: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326523" w:rsidRDefault="000934B6" w:rsidP="00AD269A">
            <w:pPr>
              <w:jc w:val="center"/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  <w:t>Sensational: poems inspired by the five sense – Roger McGough</w:t>
            </w:r>
          </w:p>
          <w:p w:rsidR="00AF0B90" w:rsidRPr="00AF0B90" w:rsidRDefault="00AF0B90" w:rsidP="00AD269A">
            <w:pPr>
              <w:jc w:val="center"/>
              <w:rPr>
                <w:rFonts w:ascii="NTPreCursive" w:hAnsi="NTPreCursive" w:cstheme="minorHAnsi"/>
                <w:b/>
                <w:color w:val="7030A0"/>
                <w:sz w:val="8"/>
                <w:szCs w:val="12"/>
              </w:rPr>
            </w:pPr>
          </w:p>
        </w:tc>
        <w:tc>
          <w:tcPr>
            <w:tcW w:w="1732" w:type="dxa"/>
            <w:shd w:val="clear" w:color="auto" w:fill="FFFFFF" w:themeFill="background1"/>
          </w:tcPr>
          <w:p w:rsidR="00326523" w:rsidRPr="00AF0B90" w:rsidRDefault="00326523" w:rsidP="00AD269A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</w:p>
        </w:tc>
        <w:tc>
          <w:tcPr>
            <w:tcW w:w="1927" w:type="dxa"/>
            <w:gridSpan w:val="2"/>
            <w:shd w:val="clear" w:color="auto" w:fill="FFFFFF" w:themeFill="background1"/>
          </w:tcPr>
          <w:p w:rsidR="00326523" w:rsidRPr="00AF0B90" w:rsidRDefault="000934B6" w:rsidP="00AD269A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  <w:r w:rsidRPr="00AF0B90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>Hello H20 – Jogn Agard</w:t>
            </w:r>
          </w:p>
        </w:tc>
      </w:tr>
      <w:tr w:rsidR="00326523" w:rsidRPr="00A24A0A" w:rsidTr="00C02CEA">
        <w:tc>
          <w:tcPr>
            <w:tcW w:w="1329" w:type="dxa"/>
            <w:shd w:val="clear" w:color="auto" w:fill="EAF1DD" w:themeFill="accent3" w:themeFillTint="33"/>
          </w:tcPr>
          <w:p w:rsidR="00EF0206" w:rsidRDefault="00EF0206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</w:p>
          <w:p w:rsidR="00EF0206" w:rsidRDefault="00EF0206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</w:p>
          <w:p w:rsidR="00326523" w:rsidRPr="008640F1" w:rsidRDefault="00326523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  <w:t>English Writing</w:t>
            </w:r>
          </w:p>
        </w:tc>
        <w:tc>
          <w:tcPr>
            <w:tcW w:w="9353" w:type="dxa"/>
            <w:gridSpan w:val="9"/>
            <w:shd w:val="clear" w:color="auto" w:fill="FFFFFF" w:themeFill="background1"/>
          </w:tcPr>
          <w:p w:rsidR="00326523" w:rsidRPr="00214CD0" w:rsidRDefault="00326523" w:rsidP="00B41CFD">
            <w:pPr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0070C0"/>
                <w:sz w:val="12"/>
                <w:szCs w:val="12"/>
              </w:rPr>
              <w:t>National Curriculum objectives to be covered progressively using Jonathan Bond’s ‘English Planning Toolkit’ – termly objectives cover speaking and listening, reading and writing.</w:t>
            </w:r>
          </w:p>
          <w:p w:rsidR="00326523" w:rsidRPr="00214CD0" w:rsidRDefault="00326523" w:rsidP="00B41CFD">
            <w:pPr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0070C0"/>
                <w:sz w:val="12"/>
                <w:szCs w:val="12"/>
              </w:rPr>
              <w:t>Progression of text types, with a clear purpose for writing (IPEELL), to be covered over the two-year cycle:</w:t>
            </w: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6"/>
              <w:gridCol w:w="2827"/>
              <w:gridCol w:w="2827"/>
              <w:gridCol w:w="2827"/>
            </w:tblGrid>
            <w:tr w:rsidR="00D810B5" w:rsidRPr="00214CD0" w:rsidTr="00C02CEA">
              <w:tc>
                <w:tcPr>
                  <w:tcW w:w="359" w:type="pct"/>
                  <w:vMerge w:val="restart"/>
                  <w:textDirection w:val="tbRl"/>
                  <w:vAlign w:val="center"/>
                </w:tcPr>
                <w:p w:rsidR="00D810B5" w:rsidRPr="00214CD0" w:rsidRDefault="00D810B5" w:rsidP="001F3938">
                  <w:pPr>
                    <w:ind w:left="113" w:right="113"/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Text types</w:t>
                  </w:r>
                </w:p>
              </w:tc>
              <w:tc>
                <w:tcPr>
                  <w:tcW w:w="1547" w:type="pct"/>
                </w:tcPr>
                <w:p w:rsidR="00D810B5" w:rsidRPr="00214CD0" w:rsidRDefault="00D810B5" w:rsidP="00343094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entertain</w:t>
                  </w:r>
                </w:p>
              </w:tc>
              <w:tc>
                <w:tcPr>
                  <w:tcW w:w="1547" w:type="pct"/>
                </w:tcPr>
                <w:p w:rsidR="00D810B5" w:rsidRPr="00214CD0" w:rsidRDefault="00D810B5" w:rsidP="00343094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inform</w:t>
                  </w:r>
                </w:p>
              </w:tc>
              <w:tc>
                <w:tcPr>
                  <w:tcW w:w="1547" w:type="pct"/>
                </w:tcPr>
                <w:p w:rsidR="00D810B5" w:rsidRPr="00214CD0" w:rsidRDefault="00D810B5" w:rsidP="00343094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persuade</w:t>
                  </w:r>
                </w:p>
              </w:tc>
            </w:tr>
            <w:tr w:rsidR="00D810B5" w:rsidRPr="00214CD0" w:rsidTr="00C02CEA">
              <w:tc>
                <w:tcPr>
                  <w:tcW w:w="359" w:type="pct"/>
                  <w:vMerge/>
                </w:tcPr>
                <w:p w:rsidR="00D810B5" w:rsidRPr="00214CD0" w:rsidRDefault="00D810B5" w:rsidP="00B41CFD">
                  <w:p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</w:p>
              </w:tc>
              <w:tc>
                <w:tcPr>
                  <w:tcW w:w="1547" w:type="pct"/>
                </w:tcPr>
                <w:p w:rsidR="00D810B5" w:rsidRPr="00214CD0" w:rsidRDefault="00F50951" w:rsidP="00D810B5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Stories</w:t>
                  </w:r>
                </w:p>
                <w:p w:rsidR="00D810B5" w:rsidRPr="00214CD0" w:rsidRDefault="00F50951" w:rsidP="00D810B5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Description</w:t>
                  </w:r>
                </w:p>
                <w:p w:rsidR="00D810B5" w:rsidRPr="00214CD0" w:rsidRDefault="00D810B5" w:rsidP="00D810B5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 xml:space="preserve">Poetry </w:t>
                  </w:r>
                  <w:r w:rsidRPr="00214CD0">
                    <w:rPr>
                      <w:rFonts w:ascii="NTPreCursive" w:hAnsi="NTPreCursive" w:cstheme="minorHAnsi"/>
                      <w:i/>
                      <w:color w:val="0070C0"/>
                      <w:sz w:val="8"/>
                      <w:szCs w:val="8"/>
                    </w:rPr>
                    <w:t>(see Pie Corbett’s Poetry Spine)</w:t>
                  </w:r>
                </w:p>
                <w:p w:rsidR="00D810B5" w:rsidRPr="00214CD0" w:rsidRDefault="00D810B5" w:rsidP="00D810B5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Characters/settings</w:t>
                  </w:r>
                </w:p>
              </w:tc>
              <w:tc>
                <w:tcPr>
                  <w:tcW w:w="1547" w:type="pct"/>
                </w:tcPr>
                <w:p w:rsidR="00D810B5" w:rsidRPr="00214CD0" w:rsidRDefault="00D810B5" w:rsidP="001F393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Explanation</w:t>
                  </w:r>
                </w:p>
                <w:p w:rsidR="00D810B5" w:rsidRPr="00214CD0" w:rsidRDefault="00D810B5" w:rsidP="001F393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Recount</w:t>
                  </w:r>
                </w:p>
                <w:p w:rsidR="00D810B5" w:rsidRPr="00214CD0" w:rsidRDefault="00D810B5" w:rsidP="001F393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Letter</w:t>
                  </w:r>
                </w:p>
                <w:p w:rsidR="00D810B5" w:rsidRPr="00214CD0" w:rsidRDefault="00D810B5" w:rsidP="001F393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Biography</w:t>
                  </w:r>
                </w:p>
                <w:p w:rsidR="00D810B5" w:rsidRPr="00214CD0" w:rsidRDefault="00D810B5" w:rsidP="001F3938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Newspaper article</w:t>
                  </w:r>
                </w:p>
              </w:tc>
              <w:tc>
                <w:tcPr>
                  <w:tcW w:w="1547" w:type="pct"/>
                </w:tcPr>
                <w:p w:rsidR="00D810B5" w:rsidRPr="00214CD0" w:rsidRDefault="00D810B5" w:rsidP="0032652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Advertising</w:t>
                  </w:r>
                </w:p>
                <w:p w:rsidR="00D810B5" w:rsidRPr="00214CD0" w:rsidRDefault="00D810B5" w:rsidP="0032652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Letter</w:t>
                  </w:r>
                </w:p>
                <w:p w:rsidR="00D810B5" w:rsidRPr="00214CD0" w:rsidRDefault="00D810B5" w:rsidP="0032652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Speech</w:t>
                  </w:r>
                </w:p>
                <w:p w:rsidR="00D810B5" w:rsidRPr="00214CD0" w:rsidRDefault="00D810B5" w:rsidP="00326523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214CD0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Poster</w:t>
                  </w:r>
                </w:p>
              </w:tc>
            </w:tr>
          </w:tbl>
          <w:p w:rsidR="00326523" w:rsidRPr="00214CD0" w:rsidRDefault="00326523" w:rsidP="00B41CFD">
            <w:pPr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</w:p>
        </w:tc>
      </w:tr>
      <w:tr w:rsidR="003F7473" w:rsidRPr="00A24A0A" w:rsidTr="00C02CEA">
        <w:tc>
          <w:tcPr>
            <w:tcW w:w="1329" w:type="dxa"/>
            <w:shd w:val="clear" w:color="auto" w:fill="EAF1DD" w:themeFill="accent3" w:themeFillTint="33"/>
          </w:tcPr>
          <w:p w:rsidR="00326523" w:rsidRPr="00AF0B90" w:rsidRDefault="00326523" w:rsidP="001D0653">
            <w:pPr>
              <w:jc w:val="center"/>
              <w:rPr>
                <w:rFonts w:ascii="NTPreCursive" w:hAnsi="NTPreCursive" w:cstheme="minorHAnsi"/>
                <w:color w:val="FF9900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color w:val="FF9900"/>
                <w:sz w:val="16"/>
                <w:szCs w:val="16"/>
              </w:rPr>
              <w:t>Maths</w:t>
            </w:r>
          </w:p>
        </w:tc>
        <w:tc>
          <w:tcPr>
            <w:tcW w:w="1908" w:type="dxa"/>
            <w:shd w:val="clear" w:color="auto" w:fill="FFFFFF" w:themeFill="background1"/>
          </w:tcPr>
          <w:p w:rsidR="00326523" w:rsidRPr="00AF0B90" w:rsidRDefault="00326523" w:rsidP="00F941E0">
            <w:pPr>
              <w:jc w:val="center"/>
              <w:rPr>
                <w:rFonts w:ascii="NTPreCursive" w:hAnsi="NTPreCursive" w:cstheme="minorHAnsi"/>
                <w:color w:val="FF99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9900"/>
                <w:sz w:val="12"/>
                <w:szCs w:val="12"/>
              </w:rPr>
              <w:t>White Rose Maths LTPs</w:t>
            </w:r>
          </w:p>
          <w:p w:rsidR="00326523" w:rsidRPr="00AF0B90" w:rsidRDefault="00326523" w:rsidP="00F941E0">
            <w:pPr>
              <w:jc w:val="center"/>
              <w:rPr>
                <w:rFonts w:ascii="NTPreCursive" w:hAnsi="NTPreCursive" w:cstheme="minorHAnsi"/>
                <w:color w:val="FF9900"/>
                <w:sz w:val="12"/>
                <w:szCs w:val="12"/>
              </w:rPr>
            </w:pPr>
          </w:p>
        </w:tc>
        <w:tc>
          <w:tcPr>
            <w:tcW w:w="1895" w:type="dxa"/>
            <w:shd w:val="clear" w:color="auto" w:fill="FFFFFF" w:themeFill="background1"/>
          </w:tcPr>
          <w:p w:rsidR="00326523" w:rsidRPr="00AF0B90" w:rsidRDefault="00326523" w:rsidP="00F941E0">
            <w:pPr>
              <w:jc w:val="center"/>
              <w:rPr>
                <w:rFonts w:ascii="NTPreCursive" w:hAnsi="NTPreCursive" w:cstheme="minorHAnsi"/>
                <w:color w:val="FF99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9900"/>
                <w:sz w:val="12"/>
                <w:szCs w:val="12"/>
              </w:rPr>
              <w:t>White Rose Maths LTPs</w:t>
            </w: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326523" w:rsidRPr="00AF0B90" w:rsidRDefault="00326523" w:rsidP="0058508B">
            <w:pPr>
              <w:jc w:val="center"/>
              <w:rPr>
                <w:rFonts w:ascii="NTPreCursive" w:hAnsi="NTPreCursive" w:cstheme="minorHAnsi"/>
                <w:color w:val="FF99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9900"/>
                <w:sz w:val="12"/>
                <w:szCs w:val="12"/>
              </w:rPr>
              <w:t>White Rose Maths LTPs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326523" w:rsidRPr="00AF0B90" w:rsidRDefault="00326523" w:rsidP="0058508B">
            <w:pPr>
              <w:jc w:val="center"/>
              <w:rPr>
                <w:rFonts w:ascii="NTPreCursive" w:hAnsi="NTPreCursive" w:cstheme="minorHAnsi"/>
                <w:color w:val="FF99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9900"/>
                <w:sz w:val="12"/>
                <w:szCs w:val="12"/>
              </w:rPr>
              <w:t>White Rose Maths LTPs</w:t>
            </w:r>
          </w:p>
          <w:p w:rsidR="00326523" w:rsidRPr="00AF0B90" w:rsidRDefault="00326523" w:rsidP="0058508B">
            <w:pPr>
              <w:jc w:val="center"/>
              <w:rPr>
                <w:rFonts w:ascii="NTPreCursive" w:hAnsi="NTPreCursive" w:cstheme="minorHAnsi"/>
                <w:color w:val="FF9900"/>
                <w:sz w:val="12"/>
                <w:szCs w:val="12"/>
              </w:rPr>
            </w:pPr>
          </w:p>
        </w:tc>
        <w:tc>
          <w:tcPr>
            <w:tcW w:w="1752" w:type="dxa"/>
            <w:shd w:val="clear" w:color="auto" w:fill="FFFFFF" w:themeFill="background1"/>
          </w:tcPr>
          <w:p w:rsidR="00326523" w:rsidRPr="00AF0B90" w:rsidRDefault="00D5562E" w:rsidP="0058508B">
            <w:pPr>
              <w:jc w:val="center"/>
              <w:rPr>
                <w:rFonts w:ascii="NTPreCursive" w:hAnsi="NTPreCursive" w:cstheme="minorHAnsi"/>
                <w:color w:val="FF99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9900"/>
                <w:sz w:val="12"/>
                <w:szCs w:val="12"/>
              </w:rPr>
              <w:t>White Rose Maths LTPs</w:t>
            </w:r>
          </w:p>
        </w:tc>
      </w:tr>
      <w:tr w:rsidR="005515F5" w:rsidRPr="00A24A0A" w:rsidTr="00C02CEA">
        <w:trPr>
          <w:trHeight w:val="163"/>
        </w:trPr>
        <w:tc>
          <w:tcPr>
            <w:tcW w:w="1329" w:type="dxa"/>
            <w:vMerge w:val="restart"/>
            <w:shd w:val="clear" w:color="auto" w:fill="EAF1DD" w:themeFill="accent3" w:themeFillTint="33"/>
          </w:tcPr>
          <w:p w:rsidR="005515F5" w:rsidRPr="008640F1" w:rsidRDefault="005515F5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  <w:t>Science</w:t>
            </w:r>
          </w:p>
          <w:p w:rsidR="005515F5" w:rsidRPr="008640F1" w:rsidRDefault="005515F5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  <w:t>(PLAN)</w:t>
            </w:r>
          </w:p>
        </w:tc>
        <w:tc>
          <w:tcPr>
            <w:tcW w:w="1908" w:type="dxa"/>
            <w:vMerge w:val="restart"/>
            <w:shd w:val="clear" w:color="auto" w:fill="FFFFFF" w:themeFill="background1"/>
          </w:tcPr>
          <w:p w:rsidR="005515F5" w:rsidRPr="00AF0B90" w:rsidRDefault="005515F5" w:rsidP="00EA43F0">
            <w:pPr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Animals including humans (skeletons/muscles)</w:t>
            </w:r>
          </w:p>
        </w:tc>
        <w:tc>
          <w:tcPr>
            <w:tcW w:w="1895" w:type="dxa"/>
            <w:vMerge w:val="restart"/>
            <w:shd w:val="clear" w:color="auto" w:fill="FFFFFF" w:themeFill="background1"/>
          </w:tcPr>
          <w:p w:rsidR="005515F5" w:rsidRPr="00AF0B90" w:rsidRDefault="005515F5" w:rsidP="00855D7F">
            <w:pPr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Living things and habitats</w:t>
            </w: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5515F5" w:rsidRPr="00AF0B90" w:rsidRDefault="005515F5" w:rsidP="00D5562E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Animals including humans (digestion/teeth)</w:t>
            </w:r>
          </w:p>
        </w:tc>
        <w:tc>
          <w:tcPr>
            <w:tcW w:w="1907" w:type="dxa"/>
            <w:gridSpan w:val="2"/>
            <w:vMerge w:val="restart"/>
            <w:shd w:val="clear" w:color="auto" w:fill="FFFFFF" w:themeFill="background1"/>
          </w:tcPr>
          <w:p w:rsidR="005515F5" w:rsidRPr="00AF0B90" w:rsidRDefault="005515F5" w:rsidP="00E50CA6">
            <w:pPr>
              <w:spacing w:line="100" w:lineRule="atLeast"/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Sound</w:t>
            </w:r>
          </w:p>
        </w:tc>
        <w:tc>
          <w:tcPr>
            <w:tcW w:w="1752" w:type="dxa"/>
            <w:vMerge w:val="restart"/>
            <w:shd w:val="clear" w:color="auto" w:fill="FFFFFF" w:themeFill="background1"/>
          </w:tcPr>
          <w:p w:rsidR="005515F5" w:rsidRPr="00AF0B90" w:rsidRDefault="005515F5" w:rsidP="00E50CA6">
            <w:pPr>
              <w:spacing w:line="100" w:lineRule="atLeast"/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States of matter</w:t>
            </w:r>
          </w:p>
        </w:tc>
      </w:tr>
      <w:tr w:rsidR="005515F5" w:rsidRPr="00A24A0A" w:rsidTr="00C02CEA">
        <w:trPr>
          <w:trHeight w:val="163"/>
        </w:trPr>
        <w:tc>
          <w:tcPr>
            <w:tcW w:w="1329" w:type="dxa"/>
            <w:vMerge/>
            <w:shd w:val="clear" w:color="auto" w:fill="EAF1DD" w:themeFill="accent3" w:themeFillTint="33"/>
          </w:tcPr>
          <w:p w:rsidR="005515F5" w:rsidRPr="008640F1" w:rsidRDefault="005515F5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</w:p>
        </w:tc>
        <w:tc>
          <w:tcPr>
            <w:tcW w:w="1908" w:type="dxa"/>
            <w:vMerge/>
            <w:shd w:val="clear" w:color="auto" w:fill="FFFFFF" w:themeFill="background1"/>
          </w:tcPr>
          <w:p w:rsidR="005515F5" w:rsidRPr="00214CD0" w:rsidRDefault="005515F5" w:rsidP="00EA43F0">
            <w:pPr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</w:p>
        </w:tc>
        <w:tc>
          <w:tcPr>
            <w:tcW w:w="1895" w:type="dxa"/>
            <w:vMerge/>
            <w:shd w:val="clear" w:color="auto" w:fill="FFFFFF" w:themeFill="background1"/>
          </w:tcPr>
          <w:p w:rsidR="005515F5" w:rsidRPr="00214CD0" w:rsidRDefault="005515F5" w:rsidP="00855D7F">
            <w:pPr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5515F5" w:rsidRPr="00214CD0" w:rsidRDefault="005515F5" w:rsidP="00D5562E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00B050"/>
                <w:sz w:val="12"/>
                <w:szCs w:val="12"/>
              </w:rPr>
              <w:t>Science Week – whole school theme</w:t>
            </w:r>
          </w:p>
        </w:tc>
        <w:tc>
          <w:tcPr>
            <w:tcW w:w="1907" w:type="dxa"/>
            <w:gridSpan w:val="2"/>
            <w:vMerge/>
            <w:shd w:val="clear" w:color="auto" w:fill="FFFFFF" w:themeFill="background1"/>
          </w:tcPr>
          <w:p w:rsidR="005515F5" w:rsidRPr="00214CD0" w:rsidRDefault="005515F5" w:rsidP="00E50CA6">
            <w:pPr>
              <w:spacing w:line="100" w:lineRule="atLeast"/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</w:p>
        </w:tc>
        <w:tc>
          <w:tcPr>
            <w:tcW w:w="1752" w:type="dxa"/>
            <w:vMerge/>
            <w:shd w:val="clear" w:color="auto" w:fill="FFFFFF" w:themeFill="background1"/>
          </w:tcPr>
          <w:p w:rsidR="005515F5" w:rsidRPr="00214CD0" w:rsidRDefault="005515F5" w:rsidP="00E50CA6">
            <w:pPr>
              <w:spacing w:line="100" w:lineRule="atLeast"/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</w:p>
        </w:tc>
      </w:tr>
      <w:tr w:rsidR="003F7473" w:rsidRPr="00A24A0A" w:rsidTr="00C02CEA">
        <w:tc>
          <w:tcPr>
            <w:tcW w:w="1329" w:type="dxa"/>
            <w:shd w:val="clear" w:color="auto" w:fill="EAF1DD" w:themeFill="accent3" w:themeFillTint="33"/>
          </w:tcPr>
          <w:p w:rsidR="00E179AB" w:rsidRPr="00AF0B90" w:rsidRDefault="00E179AB" w:rsidP="001D0653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 xml:space="preserve">Computing </w:t>
            </w:r>
          </w:p>
          <w:p w:rsidR="00E179AB" w:rsidRPr="00AF0B90" w:rsidRDefault="00E179AB" w:rsidP="001D0653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>Y3</w:t>
            </w:r>
          </w:p>
        </w:tc>
        <w:tc>
          <w:tcPr>
            <w:tcW w:w="1908" w:type="dxa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3.1 Coding</w:t>
            </w:r>
          </w:p>
        </w:tc>
        <w:tc>
          <w:tcPr>
            <w:tcW w:w="1895" w:type="dxa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3.2 Online safety</w:t>
            </w:r>
          </w:p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3.3 Spreadsheets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3.6 Branching Databases</w:t>
            </w:r>
          </w:p>
        </w:tc>
        <w:tc>
          <w:tcPr>
            <w:tcW w:w="940" w:type="dxa"/>
            <w:gridSpan w:val="2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3.7 Simulations</w:t>
            </w:r>
          </w:p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3.4  Touch-typing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3.5 Email</w:t>
            </w:r>
          </w:p>
        </w:tc>
        <w:tc>
          <w:tcPr>
            <w:tcW w:w="1752" w:type="dxa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3.8 Graphing</w:t>
            </w:r>
          </w:p>
        </w:tc>
      </w:tr>
      <w:tr w:rsidR="003F7473" w:rsidRPr="00A24A0A" w:rsidTr="00C02CEA">
        <w:tc>
          <w:tcPr>
            <w:tcW w:w="1329" w:type="dxa"/>
            <w:shd w:val="clear" w:color="auto" w:fill="EAF1DD" w:themeFill="accent3" w:themeFillTint="33"/>
          </w:tcPr>
          <w:p w:rsidR="00E179AB" w:rsidRPr="00AF0B90" w:rsidRDefault="00E179AB" w:rsidP="006B2606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 xml:space="preserve">Computing </w:t>
            </w:r>
          </w:p>
          <w:p w:rsidR="00E179AB" w:rsidRPr="00AF0B90" w:rsidRDefault="00E179AB" w:rsidP="006B2606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>Y4</w:t>
            </w:r>
          </w:p>
        </w:tc>
        <w:tc>
          <w:tcPr>
            <w:tcW w:w="1908" w:type="dxa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4.1 Coding</w:t>
            </w:r>
          </w:p>
        </w:tc>
        <w:tc>
          <w:tcPr>
            <w:tcW w:w="1895" w:type="dxa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4.2 Online Safety</w:t>
            </w:r>
          </w:p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4.7 Effective searching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4.3 Spreadsheets</w:t>
            </w:r>
          </w:p>
        </w:tc>
        <w:tc>
          <w:tcPr>
            <w:tcW w:w="940" w:type="dxa"/>
            <w:gridSpan w:val="2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4.4 Writing for different audiences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4.5 Logo</w:t>
            </w:r>
          </w:p>
        </w:tc>
        <w:tc>
          <w:tcPr>
            <w:tcW w:w="1752" w:type="dxa"/>
            <w:shd w:val="clear" w:color="auto" w:fill="FFFFFF" w:themeFill="background1"/>
          </w:tcPr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4.6 Animation</w:t>
            </w:r>
          </w:p>
          <w:p w:rsidR="00E179AB" w:rsidRPr="00AF0B90" w:rsidRDefault="00E179AB" w:rsidP="00E72B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4.8 Hardware investigators</w:t>
            </w:r>
          </w:p>
        </w:tc>
      </w:tr>
      <w:tr w:rsidR="00CD6CBC" w:rsidRPr="00A24A0A" w:rsidTr="00C02CEA">
        <w:tc>
          <w:tcPr>
            <w:tcW w:w="1329" w:type="dxa"/>
            <w:shd w:val="clear" w:color="auto" w:fill="EAF1DD" w:themeFill="accent3" w:themeFillTint="33"/>
          </w:tcPr>
          <w:p w:rsidR="002A3BB3" w:rsidRPr="008640F1" w:rsidRDefault="002A3BB3" w:rsidP="006B2606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>PE Skills</w:t>
            </w:r>
          </w:p>
          <w:p w:rsidR="002A3BB3" w:rsidRPr="008640F1" w:rsidRDefault="002A3BB3" w:rsidP="006B2606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 xml:space="preserve">Real PE </w:t>
            </w:r>
          </w:p>
        </w:tc>
        <w:tc>
          <w:tcPr>
            <w:tcW w:w="1908" w:type="dxa"/>
            <w:shd w:val="clear" w:color="auto" w:fill="FFFFFF" w:themeFill="background1"/>
          </w:tcPr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1</w:t>
            </w:r>
          </w:p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personal skills</w:t>
            </w:r>
          </w:p>
        </w:tc>
        <w:tc>
          <w:tcPr>
            <w:tcW w:w="1895" w:type="dxa"/>
            <w:shd w:val="clear" w:color="auto" w:fill="FFFFFF" w:themeFill="background1"/>
          </w:tcPr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2</w:t>
            </w:r>
          </w:p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social skills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3</w:t>
            </w:r>
          </w:p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cognitive skills-problem solving</w:t>
            </w:r>
          </w:p>
        </w:tc>
        <w:tc>
          <w:tcPr>
            <w:tcW w:w="940" w:type="dxa"/>
            <w:gridSpan w:val="2"/>
            <w:shd w:val="clear" w:color="auto" w:fill="FFFFFF" w:themeFill="background1"/>
          </w:tcPr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4</w:t>
            </w:r>
          </w:p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creative skills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5</w:t>
            </w:r>
          </w:p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physical skills</w:t>
            </w:r>
          </w:p>
        </w:tc>
        <w:tc>
          <w:tcPr>
            <w:tcW w:w="1752" w:type="dxa"/>
            <w:shd w:val="clear" w:color="auto" w:fill="FFFFFF" w:themeFill="background1"/>
          </w:tcPr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6</w:t>
            </w:r>
          </w:p>
          <w:p w:rsidR="002A3BB3" w:rsidRPr="00214CD0" w:rsidRDefault="002A3BB3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Health and Fitness</w:t>
            </w:r>
          </w:p>
        </w:tc>
      </w:tr>
      <w:tr w:rsidR="00CD6CBC" w:rsidRPr="00A24A0A" w:rsidTr="00C02CEA">
        <w:tc>
          <w:tcPr>
            <w:tcW w:w="1329" w:type="dxa"/>
            <w:shd w:val="clear" w:color="auto" w:fill="EAF1DD" w:themeFill="accent3" w:themeFillTint="33"/>
          </w:tcPr>
          <w:p w:rsidR="002A3BB3" w:rsidRPr="00AF0B90" w:rsidRDefault="002A3BB3" w:rsidP="006B2606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</w:pPr>
            <w:r w:rsidRPr="00AF0B90"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  <w:t>PE Themes</w:t>
            </w:r>
            <w:r w:rsidR="00571D60"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  <w:t xml:space="preserve"> </w:t>
            </w:r>
            <w:r w:rsidR="006C3486"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  <w:t>Y</w:t>
            </w:r>
            <w:r w:rsidR="005560BB" w:rsidRPr="00AF0B90"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  <w:t>3</w:t>
            </w:r>
          </w:p>
        </w:tc>
        <w:tc>
          <w:tcPr>
            <w:tcW w:w="1908" w:type="dxa"/>
            <w:shd w:val="clear" w:color="auto" w:fill="auto"/>
          </w:tcPr>
          <w:p w:rsidR="002A3BB3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Athletics</w:t>
            </w:r>
          </w:p>
        </w:tc>
        <w:tc>
          <w:tcPr>
            <w:tcW w:w="1895" w:type="dxa"/>
            <w:shd w:val="clear" w:color="auto" w:fill="auto"/>
          </w:tcPr>
          <w:p w:rsidR="002A3BB3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Dance</w:t>
            </w:r>
          </w:p>
        </w:tc>
        <w:tc>
          <w:tcPr>
            <w:tcW w:w="951" w:type="dxa"/>
            <w:gridSpan w:val="2"/>
            <w:shd w:val="clear" w:color="auto" w:fill="auto"/>
          </w:tcPr>
          <w:p w:rsidR="002A3BB3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Football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2A3BB3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1907" w:type="dxa"/>
            <w:gridSpan w:val="2"/>
            <w:shd w:val="clear" w:color="auto" w:fill="auto"/>
          </w:tcPr>
          <w:p w:rsidR="002A3BB3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1752" w:type="dxa"/>
          </w:tcPr>
          <w:p w:rsidR="002A3BB3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Tri-golf</w:t>
            </w:r>
          </w:p>
        </w:tc>
      </w:tr>
      <w:tr w:rsidR="005560BB" w:rsidRPr="00A24A0A" w:rsidTr="00C02CEA">
        <w:tc>
          <w:tcPr>
            <w:tcW w:w="1329" w:type="dxa"/>
            <w:shd w:val="clear" w:color="auto" w:fill="EAF1DD" w:themeFill="accent3" w:themeFillTint="33"/>
          </w:tcPr>
          <w:p w:rsidR="005560BB" w:rsidRPr="00AF0B90" w:rsidRDefault="00571D60" w:rsidP="006B2606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</w:pPr>
            <w:r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  <w:t>PE Themes</w:t>
            </w:r>
            <w:r w:rsidR="006C3486"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  <w:t xml:space="preserve"> Y</w:t>
            </w:r>
            <w:r w:rsidR="005560BB" w:rsidRPr="00AF0B90">
              <w:rPr>
                <w:rFonts w:ascii="NTPreCursive" w:hAnsi="NTPreCursive" w:cstheme="minorHAnsi"/>
                <w:b/>
                <w:color w:val="808080" w:themeColor="background1" w:themeShade="80"/>
                <w:sz w:val="14"/>
                <w:szCs w:val="14"/>
              </w:rPr>
              <w:t>4</w:t>
            </w:r>
          </w:p>
        </w:tc>
        <w:tc>
          <w:tcPr>
            <w:tcW w:w="1908" w:type="dxa"/>
            <w:shd w:val="clear" w:color="auto" w:fill="auto"/>
          </w:tcPr>
          <w:p w:rsidR="005560BB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Hockey</w:t>
            </w:r>
          </w:p>
        </w:tc>
        <w:tc>
          <w:tcPr>
            <w:tcW w:w="1895" w:type="dxa"/>
            <w:shd w:val="clear" w:color="auto" w:fill="auto"/>
          </w:tcPr>
          <w:p w:rsidR="005560BB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951" w:type="dxa"/>
            <w:gridSpan w:val="2"/>
            <w:shd w:val="clear" w:color="auto" w:fill="auto"/>
          </w:tcPr>
          <w:p w:rsidR="005560BB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940" w:type="dxa"/>
            <w:gridSpan w:val="2"/>
            <w:shd w:val="clear" w:color="auto" w:fill="auto"/>
          </w:tcPr>
          <w:p w:rsidR="005560BB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Gymnastics</w:t>
            </w:r>
          </w:p>
        </w:tc>
        <w:tc>
          <w:tcPr>
            <w:tcW w:w="1907" w:type="dxa"/>
            <w:gridSpan w:val="2"/>
            <w:shd w:val="clear" w:color="auto" w:fill="auto"/>
          </w:tcPr>
          <w:p w:rsidR="005560BB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Mini-tennis</w:t>
            </w:r>
          </w:p>
        </w:tc>
        <w:tc>
          <w:tcPr>
            <w:tcW w:w="1752" w:type="dxa"/>
          </w:tcPr>
          <w:p w:rsidR="005560BB" w:rsidRPr="00214CD0" w:rsidRDefault="00AF52D6" w:rsidP="00A43D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Kwick Cricket</w:t>
            </w:r>
          </w:p>
        </w:tc>
      </w:tr>
      <w:tr w:rsidR="003F7473" w:rsidRPr="00A24A0A" w:rsidTr="00AF0B90">
        <w:tc>
          <w:tcPr>
            <w:tcW w:w="1329" w:type="dxa"/>
            <w:shd w:val="clear" w:color="auto" w:fill="EAF1DD" w:themeFill="accent3" w:themeFillTint="33"/>
          </w:tcPr>
          <w:p w:rsidR="00E1357A" w:rsidRDefault="00E1357A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6"/>
                <w:szCs w:val="16"/>
              </w:rPr>
            </w:pPr>
          </w:p>
          <w:p w:rsidR="00E1357A" w:rsidRDefault="00E1357A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6"/>
                <w:szCs w:val="16"/>
              </w:rPr>
            </w:pPr>
          </w:p>
          <w:p w:rsidR="00326523" w:rsidRPr="008640F1" w:rsidRDefault="00326523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FF0000"/>
                <w:sz w:val="16"/>
                <w:szCs w:val="16"/>
              </w:rPr>
              <w:t>History</w:t>
            </w:r>
          </w:p>
        </w:tc>
        <w:tc>
          <w:tcPr>
            <w:tcW w:w="1908" w:type="dxa"/>
            <w:shd w:val="clear" w:color="auto" w:fill="FFFFFF" w:themeFill="background1"/>
          </w:tcPr>
          <w:p w:rsidR="00AF0B90" w:rsidRDefault="00AF0B90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  <w:p w:rsidR="00326523" w:rsidRPr="00214CD0" w:rsidRDefault="00D27A95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Britain’s settlement by Anglo-Saxons and Scots</w:t>
            </w:r>
          </w:p>
          <w:p w:rsidR="00BB0E2B" w:rsidRPr="00214CD0" w:rsidRDefault="00BB0E2B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  <w:p w:rsidR="00BB0E2B" w:rsidRPr="00AF0B90" w:rsidRDefault="00205C99" w:rsidP="006B2606">
            <w:pPr>
              <w:jc w:val="center"/>
              <w:rPr>
                <w:rFonts w:ascii="NTPreCursive" w:hAnsi="NTPreCursive" w:cstheme="minorHAnsi"/>
                <w:color w:val="FF00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0000"/>
                <w:sz w:val="12"/>
                <w:szCs w:val="12"/>
              </w:rPr>
              <w:t>(T</w:t>
            </w:r>
            <w:r w:rsidR="00BB0E2B" w:rsidRPr="00AF0B90">
              <w:rPr>
                <w:rFonts w:ascii="NTPreCursive" w:hAnsi="NTPreCursive" w:cstheme="minorHAnsi"/>
                <w:color w:val="FF0000"/>
                <w:sz w:val="12"/>
                <w:szCs w:val="12"/>
              </w:rPr>
              <w:t>o include local history studies – Sutton Hoo on the Suffolk coast, St Edmund of East Anglia)</w:t>
            </w:r>
          </w:p>
        </w:tc>
        <w:tc>
          <w:tcPr>
            <w:tcW w:w="1895" w:type="dxa"/>
            <w:shd w:val="clear" w:color="auto" w:fill="F2F2F2" w:themeFill="background1" w:themeFillShade="F2"/>
          </w:tcPr>
          <w:p w:rsidR="00326523" w:rsidRPr="00214CD0" w:rsidRDefault="00326523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AF0B90" w:rsidRDefault="00AF0B90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  <w:p w:rsidR="00AF0B90" w:rsidRDefault="00AF0B90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  <w:p w:rsidR="00326523" w:rsidRPr="00214CD0" w:rsidRDefault="00D27A95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 xml:space="preserve">The Viking and Anglo-Saxon struggle for the Kingdom of England to the time of Edward the </w:t>
            </w:r>
            <w:r w:rsidR="00214CD0" w:rsidRPr="00214CD0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Confessor</w:t>
            </w:r>
          </w:p>
          <w:p w:rsidR="00D27A95" w:rsidRPr="00214CD0" w:rsidRDefault="00D27A95" w:rsidP="00D27A95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D27A95" w:rsidRPr="00214CD0" w:rsidRDefault="00D27A95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 xml:space="preserve">British history beyond 1066 – </w:t>
            </w:r>
          </w:p>
          <w:p w:rsidR="00D27A95" w:rsidRPr="00214CD0" w:rsidRDefault="00D27A95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  <w:p w:rsidR="00326523" w:rsidRDefault="00D27A95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WW2: a significant turning point – The Battle of Britain</w:t>
            </w:r>
          </w:p>
          <w:p w:rsidR="00205C99" w:rsidRDefault="00205C99" w:rsidP="00205C99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  <w:p w:rsidR="00205C99" w:rsidRPr="00AF0B90" w:rsidRDefault="00205C99" w:rsidP="00205C99">
            <w:pPr>
              <w:jc w:val="center"/>
              <w:rPr>
                <w:rFonts w:ascii="NTPreCursive" w:hAnsi="NTPreCursive" w:cstheme="minorHAnsi"/>
                <w:color w:val="FF00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0000"/>
                <w:sz w:val="12"/>
                <w:szCs w:val="12"/>
              </w:rPr>
              <w:t>(To include a local study of evacuees sent to Brandon and attending Forest Academy. Source: Head teacher log book)</w:t>
            </w:r>
          </w:p>
        </w:tc>
        <w:tc>
          <w:tcPr>
            <w:tcW w:w="1752" w:type="dxa"/>
            <w:shd w:val="clear" w:color="auto" w:fill="F2F2F2" w:themeFill="background1" w:themeFillShade="F2"/>
          </w:tcPr>
          <w:p w:rsidR="00326523" w:rsidRPr="00214CD0" w:rsidRDefault="00326523" w:rsidP="006B2606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</w:tc>
      </w:tr>
      <w:tr w:rsidR="003F7473" w:rsidRPr="00A24A0A" w:rsidTr="00AF0B90">
        <w:tc>
          <w:tcPr>
            <w:tcW w:w="1329" w:type="dxa"/>
            <w:shd w:val="clear" w:color="auto" w:fill="EAF1DD" w:themeFill="accent3" w:themeFillTint="33"/>
          </w:tcPr>
          <w:p w:rsidR="00E1357A" w:rsidRDefault="00E1357A" w:rsidP="006B2606">
            <w:pPr>
              <w:jc w:val="center"/>
              <w:rPr>
                <w:rFonts w:ascii="NTPreCursive" w:hAnsi="NTPreCursive" w:cstheme="minorHAnsi"/>
                <w:b/>
                <w:color w:val="800000"/>
                <w:sz w:val="16"/>
                <w:szCs w:val="16"/>
              </w:rPr>
            </w:pPr>
          </w:p>
          <w:p w:rsidR="00326523" w:rsidRPr="008640F1" w:rsidRDefault="00326523" w:rsidP="006B2606">
            <w:pPr>
              <w:jc w:val="center"/>
              <w:rPr>
                <w:rFonts w:ascii="NTPreCursive" w:hAnsi="NTPreCursive" w:cstheme="minorHAnsi"/>
                <w:b/>
                <w:color w:val="80000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800000"/>
                <w:sz w:val="16"/>
                <w:szCs w:val="16"/>
              </w:rPr>
              <w:t>Geography</w:t>
            </w:r>
          </w:p>
        </w:tc>
        <w:tc>
          <w:tcPr>
            <w:tcW w:w="1908" w:type="dxa"/>
            <w:shd w:val="clear" w:color="auto" w:fill="F2F2F2" w:themeFill="background1" w:themeFillShade="F2"/>
          </w:tcPr>
          <w:p w:rsidR="00326523" w:rsidRPr="00214CD0" w:rsidRDefault="00326523" w:rsidP="006B2606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</w:p>
        </w:tc>
        <w:tc>
          <w:tcPr>
            <w:tcW w:w="1895" w:type="dxa"/>
            <w:shd w:val="clear" w:color="auto" w:fill="FFFFFF" w:themeFill="background1"/>
          </w:tcPr>
          <w:p w:rsidR="008B54D7" w:rsidRPr="00AF0B90" w:rsidRDefault="008B54D7" w:rsidP="006B2606">
            <w:pPr>
              <w:jc w:val="center"/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  <w:t>Place Knowledge</w:t>
            </w:r>
          </w:p>
          <w:p w:rsidR="00326523" w:rsidRPr="00214CD0" w:rsidRDefault="001C7BDB" w:rsidP="006B2606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Rainforests – locate areas of the world that contain rainforests and describe key aspects of a tropical climate. </w:t>
            </w:r>
            <w:r w:rsidR="002C431F"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>Compare</w:t>
            </w:r>
            <w:r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 to Thetford Forest.</w:t>
            </w: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8B54D7" w:rsidRPr="00AF0B90" w:rsidRDefault="008B54D7" w:rsidP="006B2606">
            <w:pPr>
              <w:jc w:val="center"/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  <w:t>Fieldwork</w:t>
            </w:r>
          </w:p>
          <w:p w:rsidR="00326523" w:rsidRPr="00214CD0" w:rsidRDefault="00B00C64" w:rsidP="006B2606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>Fieldwork</w:t>
            </w:r>
            <w:r w:rsidR="00BC73AE"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 to observe, measure, record and present the human and physical features in the local area.</w:t>
            </w:r>
            <w:r w:rsidR="00ED4893"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 Map work</w:t>
            </w:r>
          </w:p>
        </w:tc>
        <w:tc>
          <w:tcPr>
            <w:tcW w:w="1907" w:type="dxa"/>
            <w:gridSpan w:val="2"/>
            <w:shd w:val="clear" w:color="auto" w:fill="F2F2F2" w:themeFill="background1" w:themeFillShade="F2"/>
          </w:tcPr>
          <w:p w:rsidR="00326523" w:rsidRPr="00214CD0" w:rsidRDefault="00326523" w:rsidP="006B2606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</w:p>
        </w:tc>
        <w:tc>
          <w:tcPr>
            <w:tcW w:w="1752" w:type="dxa"/>
            <w:shd w:val="clear" w:color="auto" w:fill="FFFFFF" w:themeFill="background1"/>
          </w:tcPr>
          <w:p w:rsidR="008B54D7" w:rsidRPr="00AF0B90" w:rsidRDefault="008B54D7" w:rsidP="00AF52D6">
            <w:pPr>
              <w:jc w:val="center"/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  <w:t>Human and physical geography</w:t>
            </w:r>
          </w:p>
          <w:p w:rsidR="00BB0E2B" w:rsidRPr="00214CD0" w:rsidRDefault="00BB0E2B" w:rsidP="00AF52D6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>Undertake weather studies – recording changes and observations</w:t>
            </w:r>
          </w:p>
          <w:p w:rsidR="00326523" w:rsidRPr="00214CD0" w:rsidRDefault="00B00C64" w:rsidP="00AF52D6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>The Water Cycle</w:t>
            </w:r>
          </w:p>
          <w:p w:rsidR="00AF52D6" w:rsidRPr="00214CD0" w:rsidRDefault="00AF52D6" w:rsidP="00AF52D6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800000"/>
                <w:sz w:val="12"/>
                <w:szCs w:val="12"/>
              </w:rPr>
              <w:t>Plastic pollution in the ocean – a debate</w:t>
            </w:r>
          </w:p>
        </w:tc>
      </w:tr>
      <w:tr w:rsidR="00CD6CBC" w:rsidRPr="00A24A0A" w:rsidTr="00AF0B90">
        <w:tc>
          <w:tcPr>
            <w:tcW w:w="1329" w:type="dxa"/>
            <w:shd w:val="clear" w:color="auto" w:fill="EAF1DD" w:themeFill="accent3" w:themeFillTint="33"/>
          </w:tcPr>
          <w:p w:rsidR="006C3486" w:rsidRPr="006C3486" w:rsidRDefault="006C3486" w:rsidP="001D0653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0"/>
                <w:szCs w:val="16"/>
              </w:rPr>
            </w:pPr>
          </w:p>
          <w:p w:rsidR="00E179AB" w:rsidRPr="008640F1" w:rsidRDefault="00E179AB" w:rsidP="001D0653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6"/>
              </w:rPr>
              <w:t>Art and Design</w:t>
            </w:r>
          </w:p>
        </w:tc>
        <w:tc>
          <w:tcPr>
            <w:tcW w:w="1908" w:type="dxa"/>
            <w:shd w:val="clear" w:color="auto" w:fill="FFFFFF" w:themeFill="background1"/>
          </w:tcPr>
          <w:p w:rsidR="006C3486" w:rsidRPr="006C3486" w:rsidRDefault="006C3486" w:rsidP="00CB3711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6"/>
                <w:szCs w:val="12"/>
              </w:rPr>
            </w:pPr>
          </w:p>
          <w:p w:rsidR="00E179AB" w:rsidRDefault="00AF52D6" w:rsidP="00CB3711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Collage</w:t>
            </w:r>
            <w:r w:rsidR="006C3486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 </w:t>
            </w:r>
          </w:p>
          <w:p w:rsidR="006C3486" w:rsidRPr="006C3486" w:rsidRDefault="006C3486" w:rsidP="00CB3711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 w:rsidRPr="006C3486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>Dragons</w:t>
            </w:r>
          </w:p>
        </w:tc>
        <w:tc>
          <w:tcPr>
            <w:tcW w:w="1895" w:type="dxa"/>
            <w:shd w:val="clear" w:color="auto" w:fill="F2F2F2" w:themeFill="background1" w:themeFillShade="F2"/>
          </w:tcPr>
          <w:p w:rsidR="00E179AB" w:rsidRPr="00214CD0" w:rsidRDefault="00E179AB" w:rsidP="004965A3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AF0B90" w:rsidRDefault="008F233D" w:rsidP="009F44C8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Materials and textiles</w:t>
            </w:r>
            <w:r w:rsidRPr="00214CD0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 xml:space="preserve"> </w:t>
            </w:r>
          </w:p>
          <w:p w:rsidR="00E179AB" w:rsidRPr="00214CD0" w:rsidRDefault="008F233D" w:rsidP="009F44C8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>Bayeux Tapestry</w:t>
            </w:r>
          </w:p>
        </w:tc>
        <w:tc>
          <w:tcPr>
            <w:tcW w:w="940" w:type="dxa"/>
            <w:gridSpan w:val="2"/>
            <w:shd w:val="clear" w:color="auto" w:fill="F2F2F2" w:themeFill="background1" w:themeFillShade="F2"/>
          </w:tcPr>
          <w:p w:rsidR="00E179AB" w:rsidRPr="00214CD0" w:rsidRDefault="00E179AB" w:rsidP="008F233D">
            <w:pPr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1907" w:type="dxa"/>
            <w:gridSpan w:val="2"/>
            <w:shd w:val="clear" w:color="auto" w:fill="F2F2F2" w:themeFill="background1" w:themeFillShade="F2"/>
          </w:tcPr>
          <w:p w:rsidR="00E179AB" w:rsidRPr="00214CD0" w:rsidRDefault="00E179AB" w:rsidP="00A43D5A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1752" w:type="dxa"/>
            <w:shd w:val="clear" w:color="auto" w:fill="FFFFFF" w:themeFill="background1"/>
          </w:tcPr>
          <w:p w:rsidR="006C3486" w:rsidRDefault="006C3486" w:rsidP="00143E24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4"/>
                <w:szCs w:val="12"/>
              </w:rPr>
            </w:pPr>
          </w:p>
          <w:p w:rsidR="006C3486" w:rsidRPr="006C3486" w:rsidRDefault="006C3486" w:rsidP="00143E24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4"/>
                <w:szCs w:val="12"/>
              </w:rPr>
            </w:pPr>
          </w:p>
          <w:p w:rsidR="00AF0B90" w:rsidRDefault="00AF52D6" w:rsidP="00143E24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Painting</w:t>
            </w:r>
            <w:r w:rsidR="00AF0B90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 xml:space="preserve"> </w:t>
            </w:r>
          </w:p>
          <w:p w:rsidR="00E179AB" w:rsidRPr="00214CD0" w:rsidRDefault="00AF52D6" w:rsidP="00143E24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>Monet (famous artist study)</w:t>
            </w:r>
          </w:p>
        </w:tc>
      </w:tr>
      <w:tr w:rsidR="002109EA" w:rsidRPr="00A24A0A" w:rsidTr="0021434C">
        <w:tc>
          <w:tcPr>
            <w:tcW w:w="1329" w:type="dxa"/>
            <w:shd w:val="clear" w:color="auto" w:fill="EAF1DD" w:themeFill="accent3" w:themeFillTint="33"/>
          </w:tcPr>
          <w:p w:rsidR="002109EA" w:rsidRPr="00D55636" w:rsidRDefault="002109EA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</w:rPr>
            </w:pPr>
            <w:r>
              <w:rPr>
                <w:rFonts w:ascii="NTPreCursive" w:hAnsi="NTPreCursive" w:cstheme="minorHAnsi"/>
                <w:b/>
                <w:color w:val="E36C0A" w:themeColor="accent6" w:themeShade="BF"/>
                <w:sz w:val="16"/>
              </w:rPr>
              <w:t>Amazing Artists</w:t>
            </w:r>
          </w:p>
        </w:tc>
        <w:tc>
          <w:tcPr>
            <w:tcW w:w="1908" w:type="dxa"/>
            <w:shd w:val="clear" w:color="auto" w:fill="FFFFFF" w:themeFill="background1"/>
          </w:tcPr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Picasso: </w:t>
            </w:r>
          </w:p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1881-1973</w:t>
            </w:r>
          </w:p>
        </w:tc>
        <w:tc>
          <w:tcPr>
            <w:tcW w:w="1895" w:type="dxa"/>
            <w:shd w:val="clear" w:color="auto" w:fill="FFFFFF" w:themeFill="background1"/>
          </w:tcPr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Cezanne: </w:t>
            </w:r>
          </w:p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1839-1906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Lichtenstein: </w:t>
            </w:r>
          </w:p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1923-1997</w:t>
            </w:r>
          </w:p>
        </w:tc>
        <w:tc>
          <w:tcPr>
            <w:tcW w:w="940" w:type="dxa"/>
            <w:gridSpan w:val="2"/>
            <w:shd w:val="clear" w:color="auto" w:fill="FFFFFF" w:themeFill="background1"/>
          </w:tcPr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Constable: </w:t>
            </w:r>
          </w:p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1776 – 1837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2109EA" w:rsidRPr="00544F4D" w:rsidRDefault="002109EA" w:rsidP="00A554E6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  <w:t xml:space="preserve">Georgia O’Keeffe: </w:t>
            </w:r>
          </w:p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  <w:t>1887-1986</w:t>
            </w:r>
          </w:p>
        </w:tc>
        <w:tc>
          <w:tcPr>
            <w:tcW w:w="1752" w:type="dxa"/>
            <w:shd w:val="clear" w:color="auto" w:fill="FFFFFF" w:themeFill="background1"/>
          </w:tcPr>
          <w:p w:rsidR="002109EA" w:rsidRPr="00544F4D" w:rsidRDefault="002109EA" w:rsidP="00A554E6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  <w:t>Banksy:</w:t>
            </w:r>
          </w:p>
          <w:p w:rsidR="002109EA" w:rsidRPr="00544F4D" w:rsidRDefault="002109EA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  <w:t>1974 -</w:t>
            </w:r>
          </w:p>
        </w:tc>
      </w:tr>
      <w:tr w:rsidR="00CD6CBC" w:rsidRPr="00A24A0A" w:rsidTr="00AF0B90">
        <w:tc>
          <w:tcPr>
            <w:tcW w:w="1329" w:type="dxa"/>
            <w:shd w:val="clear" w:color="auto" w:fill="EAF1DD" w:themeFill="accent3" w:themeFillTint="33"/>
          </w:tcPr>
          <w:p w:rsidR="006C3486" w:rsidRPr="006C3486" w:rsidRDefault="006C3486" w:rsidP="001D0653">
            <w:pPr>
              <w:jc w:val="center"/>
              <w:rPr>
                <w:rFonts w:ascii="NTPreCursive" w:hAnsi="NTPreCursive" w:cstheme="minorHAnsi"/>
                <w:b/>
                <w:color w:val="92D050"/>
                <w:sz w:val="6"/>
                <w:szCs w:val="16"/>
              </w:rPr>
            </w:pPr>
          </w:p>
          <w:p w:rsidR="00E179AB" w:rsidRPr="00F80A1C" w:rsidRDefault="00E179AB" w:rsidP="001D0653">
            <w:pPr>
              <w:jc w:val="center"/>
              <w:rPr>
                <w:rFonts w:ascii="NTPreCursive" w:hAnsi="NTPreCursive" w:cstheme="minorHAnsi"/>
                <w:b/>
                <w:color w:val="92D050"/>
                <w:sz w:val="16"/>
                <w:szCs w:val="16"/>
              </w:rPr>
            </w:pPr>
            <w:r w:rsidRPr="00F80A1C">
              <w:rPr>
                <w:rFonts w:ascii="NTPreCursive" w:hAnsi="NTPreCursive" w:cstheme="minorHAnsi"/>
                <w:b/>
                <w:color w:val="92D050"/>
                <w:sz w:val="16"/>
                <w:szCs w:val="16"/>
              </w:rPr>
              <w:t>Design and Technology</w:t>
            </w:r>
          </w:p>
        </w:tc>
        <w:tc>
          <w:tcPr>
            <w:tcW w:w="1908" w:type="dxa"/>
            <w:shd w:val="clear" w:color="auto" w:fill="F2F2F2" w:themeFill="background1" w:themeFillShade="F2"/>
          </w:tcPr>
          <w:p w:rsidR="00E179AB" w:rsidRPr="00214CD0" w:rsidRDefault="00E179AB" w:rsidP="00143E24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1895" w:type="dxa"/>
            <w:shd w:val="clear" w:color="auto" w:fill="FFFFFF" w:themeFill="background1"/>
          </w:tcPr>
          <w:p w:rsidR="006C3486" w:rsidRDefault="006C3486" w:rsidP="006C3486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</w:p>
          <w:p w:rsidR="00AF0B90" w:rsidRPr="00AF0B90" w:rsidRDefault="00AF0B90" w:rsidP="006C3486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92D050"/>
                <w:sz w:val="12"/>
                <w:szCs w:val="12"/>
              </w:rPr>
              <w:t>Food</w:t>
            </w:r>
          </w:p>
          <w:p w:rsidR="00F80A1C" w:rsidRPr="00AF0B90" w:rsidRDefault="00F80A1C" w:rsidP="00F80A1C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AF0B90">
              <w:rPr>
                <w:rFonts w:ascii="NTPreCursive" w:hAnsi="NTPreCursive"/>
                <w:color w:val="92D050"/>
                <w:sz w:val="12"/>
                <w:szCs w:val="12"/>
              </w:rPr>
              <w:t>How cool is your drink?</w:t>
            </w:r>
          </w:p>
          <w:p w:rsidR="00E179AB" w:rsidRPr="00214CD0" w:rsidRDefault="00E179AB" w:rsidP="00F80A1C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951" w:type="dxa"/>
            <w:gridSpan w:val="2"/>
            <w:shd w:val="clear" w:color="auto" w:fill="F2F2F2" w:themeFill="background1" w:themeFillShade="F2"/>
          </w:tcPr>
          <w:p w:rsidR="00E179AB" w:rsidRPr="00214CD0" w:rsidRDefault="00E179AB" w:rsidP="00F941E0">
            <w:pPr>
              <w:jc w:val="center"/>
              <w:rPr>
                <w:rFonts w:ascii="NTPreCursive" w:hAnsi="NTPreCursive" w:cstheme="minorHAnsi"/>
                <w:b/>
                <w:color w:val="92D050"/>
                <w:sz w:val="12"/>
                <w:szCs w:val="12"/>
                <w:u w:val="single"/>
              </w:rPr>
            </w:pPr>
          </w:p>
        </w:tc>
        <w:tc>
          <w:tcPr>
            <w:tcW w:w="940" w:type="dxa"/>
            <w:gridSpan w:val="2"/>
            <w:shd w:val="clear" w:color="auto" w:fill="FFFFFF" w:themeFill="background1"/>
          </w:tcPr>
          <w:p w:rsidR="00AF0B90" w:rsidRPr="00AF0B90" w:rsidRDefault="00AF0B90" w:rsidP="00AF0B90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 w:rsidRPr="00AF0B90">
              <w:rPr>
                <w:rFonts w:ascii="NTPreCursive" w:hAnsi="NTPreCursive"/>
                <w:b/>
                <w:color w:val="92D050"/>
                <w:sz w:val="12"/>
                <w:szCs w:val="12"/>
              </w:rPr>
              <w:t>Textiles</w:t>
            </w:r>
          </w:p>
          <w:p w:rsidR="00E179AB" w:rsidRPr="00AF0B90" w:rsidRDefault="00F46C0E" w:rsidP="00AF0B90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AF0B90">
              <w:rPr>
                <w:rFonts w:ascii="NTPreCursive" w:hAnsi="NTPreCursive"/>
                <w:color w:val="92D050"/>
                <w:sz w:val="12"/>
                <w:szCs w:val="12"/>
              </w:rPr>
              <w:t>How shou</w:t>
            </w:r>
            <w:r w:rsidR="00AF0B90">
              <w:rPr>
                <w:rFonts w:ascii="NTPreCursive" w:hAnsi="NTPreCursive"/>
                <w:color w:val="92D050"/>
                <w:sz w:val="12"/>
                <w:szCs w:val="12"/>
              </w:rPr>
              <w:t>ld your puppet tell their story?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6C3486" w:rsidRDefault="006C3486" w:rsidP="006C3486">
            <w:pPr>
              <w:rPr>
                <w:rFonts w:ascii="NTPreCursive" w:hAnsi="NTPreCursive" w:cstheme="minorHAnsi"/>
                <w:b/>
                <w:color w:val="92D050"/>
                <w:sz w:val="12"/>
                <w:szCs w:val="12"/>
                <w:lang w:val="en"/>
              </w:rPr>
            </w:pPr>
          </w:p>
          <w:p w:rsidR="00AF0B90" w:rsidRPr="00AF0B90" w:rsidRDefault="00AF0B90" w:rsidP="006C3486">
            <w:pPr>
              <w:jc w:val="center"/>
              <w:rPr>
                <w:rFonts w:ascii="NTPreCursive" w:hAnsi="NTPreCursive" w:cstheme="minorHAnsi"/>
                <w:b/>
                <w:color w:val="92D050"/>
                <w:sz w:val="12"/>
                <w:szCs w:val="12"/>
                <w:lang w:val="en"/>
              </w:rPr>
            </w:pPr>
            <w:r w:rsidRPr="00AF0B90">
              <w:rPr>
                <w:rFonts w:ascii="NTPreCursive" w:hAnsi="NTPreCursive" w:cstheme="minorHAnsi"/>
                <w:b/>
                <w:color w:val="92D050"/>
                <w:sz w:val="12"/>
                <w:szCs w:val="12"/>
                <w:lang w:val="en"/>
              </w:rPr>
              <w:t>Structures</w:t>
            </w:r>
          </w:p>
          <w:p w:rsidR="00F80A1C" w:rsidRPr="00AF0B90" w:rsidRDefault="00F80A1C" w:rsidP="006C3486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  <w:lang w:val="en"/>
              </w:rPr>
            </w:pPr>
            <w:r w:rsidRPr="00AF0B90">
              <w:rPr>
                <w:rFonts w:ascii="NTPreCursive" w:hAnsi="NTPreCursive" w:cstheme="minorHAnsi"/>
                <w:color w:val="92D050"/>
                <w:sz w:val="12"/>
                <w:szCs w:val="12"/>
                <w:lang w:val="en"/>
              </w:rPr>
              <w:t>How will you store your favourite things?</w:t>
            </w:r>
          </w:p>
          <w:p w:rsidR="00E179AB" w:rsidRPr="00214CD0" w:rsidRDefault="00E179AB" w:rsidP="00F80A1C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1752" w:type="dxa"/>
            <w:shd w:val="clear" w:color="auto" w:fill="F2F2F2" w:themeFill="background1" w:themeFillShade="F2"/>
          </w:tcPr>
          <w:p w:rsidR="00E179AB" w:rsidRPr="00214CD0" w:rsidRDefault="00E179AB" w:rsidP="00B360DF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</w:tr>
      <w:tr w:rsidR="00CD6CBC" w:rsidRPr="00A24A0A" w:rsidTr="00C02CEA">
        <w:tc>
          <w:tcPr>
            <w:tcW w:w="1329" w:type="dxa"/>
            <w:shd w:val="clear" w:color="auto" w:fill="EAF1DD" w:themeFill="accent3" w:themeFillTint="33"/>
          </w:tcPr>
          <w:p w:rsidR="006C3486" w:rsidRDefault="006C3486" w:rsidP="00BC2E33">
            <w:pPr>
              <w:jc w:val="center"/>
              <w:rPr>
                <w:rFonts w:ascii="NTPreCursive" w:hAnsi="NTPreCursive" w:cstheme="minorHAnsi"/>
                <w:b/>
                <w:color w:val="336699"/>
                <w:sz w:val="6"/>
                <w:szCs w:val="16"/>
              </w:rPr>
            </w:pPr>
          </w:p>
          <w:p w:rsidR="006C3486" w:rsidRPr="006C3486" w:rsidRDefault="006C3486" w:rsidP="00BC2E33">
            <w:pPr>
              <w:jc w:val="center"/>
              <w:rPr>
                <w:rFonts w:ascii="NTPreCursive" w:hAnsi="NTPreCursive" w:cstheme="minorHAnsi"/>
                <w:b/>
                <w:color w:val="336699"/>
                <w:sz w:val="6"/>
                <w:szCs w:val="16"/>
              </w:rPr>
            </w:pPr>
          </w:p>
          <w:p w:rsidR="00D51DB5" w:rsidRPr="00AF0B90" w:rsidRDefault="00D51DB5" w:rsidP="00BC2E33">
            <w:pPr>
              <w:jc w:val="center"/>
              <w:rPr>
                <w:rFonts w:ascii="NTPreCursive" w:hAnsi="NTPreCursive" w:cstheme="minorHAnsi"/>
                <w:b/>
                <w:color w:val="336699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336699"/>
                <w:sz w:val="16"/>
                <w:szCs w:val="16"/>
              </w:rPr>
              <w:t xml:space="preserve">French </w:t>
            </w:r>
          </w:p>
        </w:tc>
        <w:tc>
          <w:tcPr>
            <w:tcW w:w="1908" w:type="dxa"/>
            <w:shd w:val="clear" w:color="auto" w:fill="FFFFFF" w:themeFill="background1"/>
          </w:tcPr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 1</w:t>
            </w:r>
          </w:p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Unit 7: Encore</w:t>
            </w:r>
          </w:p>
        </w:tc>
        <w:tc>
          <w:tcPr>
            <w:tcW w:w="1895" w:type="dxa"/>
            <w:shd w:val="clear" w:color="auto" w:fill="FFFFFF" w:themeFill="background1"/>
          </w:tcPr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 1</w:t>
            </w:r>
          </w:p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Unit 8: Quelle heure est-il</w:t>
            </w:r>
          </w:p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 1</w:t>
            </w:r>
          </w:p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Unit 9: Les fetes</w:t>
            </w:r>
          </w:p>
        </w:tc>
        <w:tc>
          <w:tcPr>
            <w:tcW w:w="940" w:type="dxa"/>
            <w:gridSpan w:val="2"/>
            <w:shd w:val="clear" w:color="auto" w:fill="FFFFFF" w:themeFill="background1"/>
          </w:tcPr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 1</w:t>
            </w:r>
          </w:p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Unit 10: Ou vas-tu?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 1</w:t>
            </w:r>
          </w:p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Unit 11: En mange</w:t>
            </w:r>
          </w:p>
        </w:tc>
        <w:tc>
          <w:tcPr>
            <w:tcW w:w="1752" w:type="dxa"/>
            <w:shd w:val="clear" w:color="auto" w:fill="FFFFFF" w:themeFill="background1"/>
          </w:tcPr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 1</w:t>
            </w:r>
          </w:p>
          <w:p w:rsidR="00D51DB5" w:rsidRPr="00214CD0" w:rsidRDefault="00D51DB5" w:rsidP="00A43D5A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Unit 12: Les cirque</w:t>
            </w:r>
          </w:p>
        </w:tc>
      </w:tr>
      <w:tr w:rsidR="00E179AB" w:rsidRPr="00A24A0A" w:rsidTr="00C02CEA">
        <w:tc>
          <w:tcPr>
            <w:tcW w:w="1329" w:type="dxa"/>
            <w:shd w:val="clear" w:color="auto" w:fill="EAF1DD" w:themeFill="accent3" w:themeFillTint="33"/>
          </w:tcPr>
          <w:p w:rsidR="00E179AB" w:rsidRPr="00AF0B90" w:rsidRDefault="00E179AB" w:rsidP="001D065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Music</w:t>
            </w:r>
          </w:p>
          <w:p w:rsidR="00E179AB" w:rsidRPr="00AF0B90" w:rsidRDefault="006C3486" w:rsidP="00030158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Cha</w:t>
            </w:r>
            <w:r w:rsidR="00E179AB" w:rsidRPr="00AF0B90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ranga Y3</w:t>
            </w:r>
          </w:p>
        </w:tc>
        <w:tc>
          <w:tcPr>
            <w:tcW w:w="1908" w:type="dxa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Let your spirit fly</w:t>
            </w:r>
          </w:p>
        </w:tc>
        <w:tc>
          <w:tcPr>
            <w:tcW w:w="1895" w:type="dxa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Glockenspiel 1</w:t>
            </w: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Three little birds</w:t>
            </w:r>
          </w:p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The dragon song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Bring us together</w:t>
            </w:r>
          </w:p>
        </w:tc>
        <w:tc>
          <w:tcPr>
            <w:tcW w:w="1752" w:type="dxa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Reflect, Rewind and Replay</w:t>
            </w:r>
          </w:p>
        </w:tc>
      </w:tr>
      <w:tr w:rsidR="00E179AB" w:rsidRPr="00A24A0A" w:rsidTr="00C02CEA">
        <w:tc>
          <w:tcPr>
            <w:tcW w:w="1329" w:type="dxa"/>
            <w:shd w:val="clear" w:color="auto" w:fill="EAF1DD" w:themeFill="accent3" w:themeFillTint="33"/>
          </w:tcPr>
          <w:p w:rsidR="00E179AB" w:rsidRPr="00AF0B90" w:rsidRDefault="00E179AB" w:rsidP="00BC2E3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Music</w:t>
            </w:r>
          </w:p>
          <w:p w:rsidR="00E179AB" w:rsidRPr="00AF0B90" w:rsidRDefault="006C3486" w:rsidP="00BC2E3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Cha</w:t>
            </w:r>
            <w:r w:rsidR="00E179AB" w:rsidRPr="00AF0B90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ranga Y4</w:t>
            </w:r>
          </w:p>
        </w:tc>
        <w:tc>
          <w:tcPr>
            <w:tcW w:w="1908" w:type="dxa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Mamma Mia</w:t>
            </w:r>
          </w:p>
        </w:tc>
        <w:tc>
          <w:tcPr>
            <w:tcW w:w="1895" w:type="dxa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Glockenspiel 2</w:t>
            </w: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STOP!</w:t>
            </w:r>
          </w:p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Lean on me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Blackbird</w:t>
            </w:r>
          </w:p>
        </w:tc>
        <w:tc>
          <w:tcPr>
            <w:tcW w:w="1752" w:type="dxa"/>
            <w:shd w:val="clear" w:color="auto" w:fill="FFFFFF" w:themeFill="background1"/>
          </w:tcPr>
          <w:p w:rsidR="00E179AB" w:rsidRPr="00214CD0" w:rsidRDefault="00E179AB" w:rsidP="006B2606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214CD0">
              <w:rPr>
                <w:rFonts w:ascii="NTPreCursive" w:hAnsi="NTPreCursive"/>
                <w:b/>
                <w:color w:val="CC0099"/>
                <w:sz w:val="12"/>
                <w:szCs w:val="12"/>
              </w:rPr>
              <w:t>Reflect. Rewind and Replay</w:t>
            </w:r>
          </w:p>
        </w:tc>
      </w:tr>
      <w:tr w:rsidR="00084781" w:rsidRPr="00A24A0A" w:rsidTr="003F5A58">
        <w:tc>
          <w:tcPr>
            <w:tcW w:w="1329" w:type="dxa"/>
            <w:shd w:val="clear" w:color="auto" w:fill="EAF1DD" w:themeFill="accent3" w:themeFillTint="33"/>
          </w:tcPr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>PSHE</w:t>
            </w:r>
            <w:r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 xml:space="preserve"> Y3</w:t>
            </w:r>
          </w:p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8"/>
                <w:szCs w:val="11"/>
              </w:rPr>
              <w:t>(Cambridgeshire Scheme)</w:t>
            </w:r>
          </w:p>
        </w:tc>
        <w:tc>
          <w:tcPr>
            <w:tcW w:w="1908" w:type="dxa"/>
            <w:shd w:val="clear" w:color="auto" w:fill="FFFFFF" w:themeFill="background1"/>
          </w:tcPr>
          <w:p w:rsidR="00084781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Beginning and Belonging</w:t>
            </w:r>
          </w:p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My Emotions</w:t>
            </w:r>
          </w:p>
        </w:tc>
        <w:tc>
          <w:tcPr>
            <w:tcW w:w="1895" w:type="dxa"/>
            <w:shd w:val="clear" w:color="auto" w:fill="FFFFFF" w:themeFill="background1"/>
          </w:tcPr>
          <w:p w:rsidR="00084781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Working Together</w:t>
            </w:r>
          </w:p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945" w:type="dxa"/>
            <w:shd w:val="clear" w:color="auto" w:fill="FFFFFF" w:themeFill="background1"/>
          </w:tcPr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Diversity and Communities</w:t>
            </w:r>
          </w:p>
        </w:tc>
        <w:tc>
          <w:tcPr>
            <w:tcW w:w="946" w:type="dxa"/>
            <w:gridSpan w:val="3"/>
            <w:shd w:val="clear" w:color="auto" w:fill="FFFFFF" w:themeFill="background1"/>
          </w:tcPr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Managing Safety and Risk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084781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Digital Lifestyles</w:t>
            </w:r>
          </w:p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752" w:type="dxa"/>
            <w:shd w:val="clear" w:color="auto" w:fill="FFFFFF" w:themeFill="background1"/>
          </w:tcPr>
          <w:p w:rsidR="00084781" w:rsidRDefault="00084781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Relationships and Sex Education</w:t>
            </w:r>
          </w:p>
          <w:p w:rsidR="00084781" w:rsidRPr="00020133" w:rsidRDefault="00084781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  <w:t>Healthy Lifestyles</w:t>
            </w:r>
          </w:p>
        </w:tc>
      </w:tr>
      <w:tr w:rsidR="00084781" w:rsidRPr="00A24A0A" w:rsidTr="006312CD">
        <w:tc>
          <w:tcPr>
            <w:tcW w:w="1329" w:type="dxa"/>
            <w:shd w:val="clear" w:color="auto" w:fill="EAF1DD" w:themeFill="accent3" w:themeFillTint="33"/>
          </w:tcPr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>PSHE</w:t>
            </w:r>
            <w:r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 xml:space="preserve"> Y4</w:t>
            </w:r>
          </w:p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8"/>
                <w:szCs w:val="11"/>
              </w:rPr>
              <w:t>(Cambridgeshire Scheme)</w:t>
            </w:r>
          </w:p>
        </w:tc>
        <w:tc>
          <w:tcPr>
            <w:tcW w:w="1908" w:type="dxa"/>
            <w:shd w:val="clear" w:color="auto" w:fill="FFFFFF" w:themeFill="background1"/>
          </w:tcPr>
          <w:p w:rsidR="00084781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Rights Rules and Responsibilities</w:t>
            </w:r>
          </w:p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Family and Friends</w:t>
            </w:r>
          </w:p>
        </w:tc>
        <w:tc>
          <w:tcPr>
            <w:tcW w:w="1895" w:type="dxa"/>
            <w:shd w:val="clear" w:color="auto" w:fill="FFFFFF" w:themeFill="background1"/>
          </w:tcPr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Anti-bullying</w:t>
            </w:r>
          </w:p>
        </w:tc>
        <w:tc>
          <w:tcPr>
            <w:tcW w:w="945" w:type="dxa"/>
            <w:shd w:val="clear" w:color="auto" w:fill="FFFFFF" w:themeFill="background1"/>
          </w:tcPr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Financial Capability</w:t>
            </w:r>
          </w:p>
        </w:tc>
        <w:tc>
          <w:tcPr>
            <w:tcW w:w="946" w:type="dxa"/>
            <w:gridSpan w:val="3"/>
            <w:shd w:val="clear" w:color="auto" w:fill="FFFFFF" w:themeFill="background1"/>
          </w:tcPr>
          <w:p w:rsidR="00084781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Drug Education</w:t>
            </w:r>
          </w:p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084781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Personal Safety</w:t>
            </w:r>
          </w:p>
          <w:p w:rsidR="00084781" w:rsidRPr="00020133" w:rsidRDefault="00084781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752" w:type="dxa"/>
            <w:shd w:val="clear" w:color="auto" w:fill="FFFFFF" w:themeFill="background1"/>
          </w:tcPr>
          <w:p w:rsidR="00084781" w:rsidRDefault="00084781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Relationships and Sex Education</w:t>
            </w:r>
          </w:p>
          <w:p w:rsidR="00084781" w:rsidRPr="00020133" w:rsidRDefault="00084781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  <w:t>Managing Change</w:t>
            </w:r>
          </w:p>
        </w:tc>
      </w:tr>
      <w:tr w:rsidR="006C7EEA" w:rsidRPr="00A24A0A" w:rsidTr="00ED0846">
        <w:tc>
          <w:tcPr>
            <w:tcW w:w="1329" w:type="dxa"/>
            <w:vMerge w:val="restart"/>
            <w:shd w:val="clear" w:color="auto" w:fill="EAF1DD" w:themeFill="accent3" w:themeFillTint="33"/>
          </w:tcPr>
          <w:p w:rsidR="00242211" w:rsidRDefault="00242211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</w:p>
          <w:p w:rsidR="006C3486" w:rsidRPr="006C3486" w:rsidRDefault="006C3486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6"/>
                <w:szCs w:val="16"/>
              </w:rPr>
            </w:pPr>
          </w:p>
          <w:p w:rsidR="006C7EEA" w:rsidRPr="008640F1" w:rsidRDefault="006C7EEA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  <w:t>RE</w:t>
            </w:r>
          </w:p>
          <w:p w:rsidR="006C7EEA" w:rsidRPr="008640F1" w:rsidRDefault="006C7EEA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</w:p>
        </w:tc>
        <w:tc>
          <w:tcPr>
            <w:tcW w:w="1908" w:type="dxa"/>
            <w:vMerge w:val="restart"/>
            <w:shd w:val="clear" w:color="auto" w:fill="FFFFFF" w:themeFill="background1"/>
          </w:tcPr>
          <w:p w:rsidR="006C3486" w:rsidRDefault="006C3486" w:rsidP="00F63968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  <w:p w:rsidR="006C7EEA" w:rsidRPr="00AF0B90" w:rsidRDefault="006C7EEA" w:rsidP="00F63968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  <w:t>Hinduism</w:t>
            </w:r>
          </w:p>
          <w:p w:rsidR="006C7EEA" w:rsidRPr="00AF0B90" w:rsidRDefault="006C7EEA" w:rsidP="00F63968">
            <w:pPr>
              <w:jc w:val="center"/>
              <w:rPr>
                <w:rFonts w:ascii="NTPreCursive" w:hAnsi="NTPreCursive" w:cstheme="minorHAnsi"/>
                <w:color w:val="FF0066"/>
                <w:sz w:val="12"/>
                <w:szCs w:val="12"/>
                <w:u w:val="single"/>
              </w:rPr>
            </w:pPr>
            <w:r w:rsidRPr="00AF0B90">
              <w:rPr>
                <w:rFonts w:ascii="NTPreCursive" w:hAnsi="NTPreCursive" w:cstheme="minorHAnsi"/>
                <w:color w:val="FF0066"/>
                <w:sz w:val="12"/>
                <w:szCs w:val="12"/>
              </w:rPr>
              <w:t>Why does Hindu want to collect good karma?</w:t>
            </w:r>
          </w:p>
        </w:tc>
        <w:tc>
          <w:tcPr>
            <w:tcW w:w="1895" w:type="dxa"/>
            <w:vMerge w:val="restart"/>
            <w:shd w:val="clear" w:color="auto" w:fill="FFFFFF" w:themeFill="background1"/>
          </w:tcPr>
          <w:p w:rsidR="006C3486" w:rsidRDefault="006C3486" w:rsidP="007A319E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  <w:p w:rsidR="006C7EEA" w:rsidRPr="00AF0B90" w:rsidRDefault="006C7EEA" w:rsidP="007A319E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  <w:t>Judaism</w:t>
            </w:r>
          </w:p>
          <w:p w:rsidR="006C7EEA" w:rsidRPr="006C3486" w:rsidRDefault="006C7EEA" w:rsidP="006C3486">
            <w:pPr>
              <w:jc w:val="center"/>
              <w:rPr>
                <w:rFonts w:ascii="NTPreCursive" w:hAnsi="NTPreCursive" w:cstheme="minorHAnsi"/>
                <w:color w:val="FF0066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0066"/>
                <w:sz w:val="12"/>
                <w:szCs w:val="12"/>
              </w:rPr>
              <w:t>What symbols and stories help Jewish people remember their covenant with God?</w:t>
            </w:r>
          </w:p>
          <w:p w:rsidR="006C7EEA" w:rsidRPr="00214CD0" w:rsidRDefault="006C7EEA" w:rsidP="007A319E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  <w:u w:val="single"/>
              </w:rPr>
            </w:pPr>
            <w:r w:rsidRPr="00214CD0"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  <w:t>(Hanukah)</w:t>
            </w: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6C7EEA" w:rsidRPr="00AF0B90" w:rsidRDefault="006C7EEA" w:rsidP="007A319E">
            <w:pPr>
              <w:jc w:val="center"/>
              <w:rPr>
                <w:rFonts w:ascii="NTPreCursive" w:eastAsia="Times New Roman" w:hAnsi="NTPreCursive" w:cstheme="minorHAnsi"/>
                <w:b/>
                <w:color w:val="FF0066"/>
                <w:sz w:val="12"/>
                <w:szCs w:val="12"/>
                <w:lang w:eastAsia="en-GB"/>
              </w:rPr>
            </w:pPr>
            <w:r w:rsidRPr="00AF0B90">
              <w:rPr>
                <w:rFonts w:ascii="NTPreCursive" w:eastAsia="Times New Roman" w:hAnsi="NTPreCursive" w:cstheme="minorHAnsi"/>
                <w:b/>
                <w:color w:val="FF0066"/>
                <w:sz w:val="12"/>
                <w:szCs w:val="12"/>
                <w:lang w:eastAsia="en-GB"/>
              </w:rPr>
              <w:t>Christianity</w:t>
            </w:r>
          </w:p>
        </w:tc>
        <w:tc>
          <w:tcPr>
            <w:tcW w:w="1907" w:type="dxa"/>
            <w:gridSpan w:val="2"/>
            <w:vMerge w:val="restart"/>
            <w:shd w:val="clear" w:color="auto" w:fill="FFFFFF" w:themeFill="background1"/>
          </w:tcPr>
          <w:p w:rsidR="006C3486" w:rsidRDefault="006C3486" w:rsidP="00DE0E83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</w:pPr>
          </w:p>
          <w:p w:rsidR="00AF0B90" w:rsidRPr="00AF0B90" w:rsidRDefault="006C7EEA" w:rsidP="006C3486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  <w:t>Islam</w:t>
            </w:r>
          </w:p>
          <w:p w:rsidR="006C7EEA" w:rsidRPr="00AF0B90" w:rsidRDefault="006C7EEA" w:rsidP="00DE0E83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Cs/>
                <w:color w:val="FF0066"/>
                <w:sz w:val="12"/>
                <w:szCs w:val="12"/>
              </w:rPr>
              <w:t>How does a Muslim show their submission and obedience to Allah?</w:t>
            </w:r>
          </w:p>
        </w:tc>
        <w:tc>
          <w:tcPr>
            <w:tcW w:w="1752" w:type="dxa"/>
            <w:vMerge w:val="restart"/>
            <w:shd w:val="clear" w:color="auto" w:fill="FFFFFF" w:themeFill="background1"/>
          </w:tcPr>
          <w:p w:rsidR="006C3486" w:rsidRDefault="006C3486" w:rsidP="006C3486">
            <w:pPr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</w:pPr>
          </w:p>
          <w:p w:rsidR="006C3486" w:rsidRPr="006C3486" w:rsidRDefault="006C3486" w:rsidP="006C3486">
            <w:pPr>
              <w:rPr>
                <w:rFonts w:ascii="NTPreCursive" w:hAnsi="NTPreCursive" w:cstheme="minorHAnsi"/>
                <w:b/>
                <w:bCs/>
                <w:color w:val="FF0066"/>
                <w:sz w:val="2"/>
                <w:szCs w:val="12"/>
              </w:rPr>
            </w:pPr>
          </w:p>
          <w:p w:rsidR="00AF0B90" w:rsidRPr="00AF0B90" w:rsidRDefault="006C7EEA" w:rsidP="006C3486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  <w:t>Sikhism</w:t>
            </w:r>
          </w:p>
          <w:p w:rsidR="006C7EEA" w:rsidRPr="00AF0B90" w:rsidRDefault="006C7EEA" w:rsidP="00DE0E83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bCs/>
                <w:color w:val="FF0066"/>
                <w:sz w:val="12"/>
                <w:szCs w:val="12"/>
              </w:rPr>
              <w:t>How do Sikhs put their beliefs about equality into practise?</w:t>
            </w:r>
          </w:p>
        </w:tc>
      </w:tr>
      <w:tr w:rsidR="006C7EEA" w:rsidRPr="00A24A0A" w:rsidTr="00C02CEA">
        <w:tc>
          <w:tcPr>
            <w:tcW w:w="1329" w:type="dxa"/>
            <w:vMerge/>
            <w:shd w:val="clear" w:color="auto" w:fill="EAF1DD" w:themeFill="accent3" w:themeFillTint="33"/>
          </w:tcPr>
          <w:p w:rsidR="006C7EEA" w:rsidRPr="008640F1" w:rsidRDefault="006C7EEA" w:rsidP="001D0653">
            <w:pPr>
              <w:jc w:val="center"/>
              <w:rPr>
                <w:rFonts w:cstheme="minorHAnsi"/>
                <w:b/>
                <w:color w:val="FF0066"/>
                <w:sz w:val="16"/>
                <w:szCs w:val="16"/>
              </w:rPr>
            </w:pPr>
          </w:p>
        </w:tc>
        <w:tc>
          <w:tcPr>
            <w:tcW w:w="1908" w:type="dxa"/>
            <w:vMerge/>
            <w:shd w:val="clear" w:color="auto" w:fill="FFFFFF" w:themeFill="background1"/>
          </w:tcPr>
          <w:p w:rsidR="006C7EEA" w:rsidRPr="00214CD0" w:rsidRDefault="006C7EEA" w:rsidP="00F63968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</w:tc>
        <w:tc>
          <w:tcPr>
            <w:tcW w:w="1895" w:type="dxa"/>
            <w:vMerge/>
            <w:shd w:val="clear" w:color="auto" w:fill="FFFFFF" w:themeFill="background1"/>
          </w:tcPr>
          <w:p w:rsidR="006C7EEA" w:rsidRPr="00214CD0" w:rsidRDefault="006C7EEA" w:rsidP="007A319E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6C7EEA" w:rsidRPr="00AF0B90" w:rsidRDefault="006C7EEA" w:rsidP="00DE0E83">
            <w:pPr>
              <w:pStyle w:val="Default"/>
              <w:jc w:val="center"/>
              <w:rPr>
                <w:rFonts w:ascii="NTPreCursive" w:hAnsi="NTPreCursive" w:cstheme="minorHAnsi"/>
                <w:color w:val="FF0066"/>
                <w:sz w:val="12"/>
                <w:szCs w:val="12"/>
              </w:rPr>
            </w:pPr>
            <w:r w:rsidRPr="00AF0B90">
              <w:rPr>
                <w:rFonts w:ascii="NTPreCursive" w:hAnsi="NTPreCursive" w:cstheme="minorHAnsi"/>
                <w:color w:val="FF0066"/>
                <w:sz w:val="12"/>
                <w:szCs w:val="12"/>
              </w:rPr>
              <w:t>What doe Christians mean when they talk about the kingdom of God?</w:t>
            </w:r>
          </w:p>
        </w:tc>
        <w:tc>
          <w:tcPr>
            <w:tcW w:w="940" w:type="dxa"/>
            <w:gridSpan w:val="2"/>
            <w:shd w:val="clear" w:color="auto" w:fill="FFFFFF" w:themeFill="background1"/>
          </w:tcPr>
          <w:p w:rsidR="006C7EEA" w:rsidRPr="00AF0B90" w:rsidRDefault="006C7EEA" w:rsidP="007A319E">
            <w:pPr>
              <w:jc w:val="center"/>
              <w:rPr>
                <w:rFonts w:ascii="NTPreCursive" w:eastAsia="Times New Roman" w:hAnsi="NTPreCursive" w:cstheme="minorHAnsi"/>
                <w:color w:val="FF0066"/>
                <w:sz w:val="12"/>
                <w:szCs w:val="12"/>
                <w:lang w:eastAsia="en-GB"/>
              </w:rPr>
            </w:pPr>
            <w:r w:rsidRPr="00AF0B90">
              <w:rPr>
                <w:rFonts w:ascii="NTPreCursive" w:eastAsia="Times New Roman" w:hAnsi="NTPreCursive" w:cstheme="minorHAnsi"/>
                <w:color w:val="FF0066"/>
                <w:sz w:val="12"/>
                <w:szCs w:val="12"/>
                <w:lang w:eastAsia="en-GB"/>
              </w:rPr>
              <w:t>Is the cross a symbol of love, sacrifice or commitment for Christians?</w:t>
            </w:r>
          </w:p>
        </w:tc>
        <w:tc>
          <w:tcPr>
            <w:tcW w:w="1907" w:type="dxa"/>
            <w:gridSpan w:val="2"/>
            <w:vMerge/>
            <w:shd w:val="clear" w:color="auto" w:fill="FFFFFF" w:themeFill="background1"/>
          </w:tcPr>
          <w:p w:rsidR="006C7EEA" w:rsidRPr="00214CD0" w:rsidRDefault="006C7EEA" w:rsidP="00DE0E83">
            <w:pPr>
              <w:jc w:val="center"/>
              <w:rPr>
                <w:rFonts w:ascii="NTPreCursive" w:hAnsi="NTPreCursive"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1752" w:type="dxa"/>
            <w:vMerge/>
            <w:shd w:val="clear" w:color="auto" w:fill="FFFFFF" w:themeFill="background1"/>
          </w:tcPr>
          <w:p w:rsidR="006C7EEA" w:rsidRPr="00214CD0" w:rsidRDefault="006C7EEA" w:rsidP="00DE0E83">
            <w:pPr>
              <w:jc w:val="center"/>
              <w:rPr>
                <w:rFonts w:ascii="NTPreCursive" w:hAnsi="NTPreCursive" w:cstheme="minorHAnsi"/>
                <w:b/>
                <w:bCs/>
                <w:sz w:val="12"/>
                <w:szCs w:val="12"/>
              </w:rPr>
            </w:pPr>
          </w:p>
        </w:tc>
      </w:tr>
      <w:tr w:rsidR="00F1731D" w:rsidRPr="00A24A0A" w:rsidTr="004D6734">
        <w:tc>
          <w:tcPr>
            <w:tcW w:w="1329" w:type="dxa"/>
            <w:shd w:val="clear" w:color="auto" w:fill="EAF1DD" w:themeFill="accent3" w:themeFillTint="33"/>
          </w:tcPr>
          <w:p w:rsidR="00F1731D" w:rsidRPr="00AF0B90" w:rsidRDefault="00F1731D" w:rsidP="00D44FD4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984806" w:themeColor="accent6" w:themeShade="80"/>
                <w:sz w:val="12"/>
                <w:szCs w:val="12"/>
              </w:rPr>
              <w:t>Forest Schools/Outdoor learning</w:t>
            </w:r>
          </w:p>
        </w:tc>
        <w:tc>
          <w:tcPr>
            <w:tcW w:w="9353" w:type="dxa"/>
            <w:gridSpan w:val="9"/>
            <w:shd w:val="clear" w:color="auto" w:fill="FFFFFF" w:themeFill="background1"/>
          </w:tcPr>
          <w:p w:rsidR="00F1731D" w:rsidRPr="006C3486" w:rsidRDefault="00F1731D" w:rsidP="00D44FD4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12"/>
                <w:szCs w:val="12"/>
              </w:rPr>
            </w:pPr>
            <w:r w:rsidRPr="006C3486"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2"/>
              </w:rPr>
              <w:t>Forest Schools/Outdoor learning</w:t>
            </w:r>
          </w:p>
        </w:tc>
      </w:tr>
      <w:tr w:rsidR="00CD6CBC" w:rsidRPr="00A24A0A" w:rsidTr="00C02CEA">
        <w:tc>
          <w:tcPr>
            <w:tcW w:w="1329" w:type="dxa"/>
            <w:shd w:val="clear" w:color="auto" w:fill="EAF1DD" w:themeFill="accent3" w:themeFillTint="33"/>
          </w:tcPr>
          <w:p w:rsidR="00D51DB5" w:rsidRPr="00AF0B90" w:rsidRDefault="00D51DB5" w:rsidP="001D0653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color w:val="31849B" w:themeColor="accent5" w:themeShade="BF"/>
                <w:sz w:val="16"/>
                <w:szCs w:val="16"/>
              </w:rPr>
              <w:t>SMSC Days</w:t>
            </w:r>
          </w:p>
        </w:tc>
        <w:tc>
          <w:tcPr>
            <w:tcW w:w="1908" w:type="dxa"/>
            <w:shd w:val="clear" w:color="auto" w:fill="FFFFFF" w:themeFill="background1"/>
          </w:tcPr>
          <w:p w:rsidR="00D51DB5" w:rsidRPr="00214CD0" w:rsidRDefault="00D51DB5" w:rsidP="006B2606">
            <w:pPr>
              <w:jc w:val="center"/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  <w:t>Social Day</w:t>
            </w:r>
          </w:p>
        </w:tc>
        <w:tc>
          <w:tcPr>
            <w:tcW w:w="1895" w:type="dxa"/>
            <w:shd w:val="clear" w:color="auto" w:fill="FFFFFF" w:themeFill="background1"/>
          </w:tcPr>
          <w:p w:rsidR="00D51DB5" w:rsidRPr="00214CD0" w:rsidRDefault="00D51DB5" w:rsidP="006B2606">
            <w:pPr>
              <w:jc w:val="center"/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</w:pP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D51DB5" w:rsidRPr="00214CD0" w:rsidRDefault="00D51DB5" w:rsidP="006B2606">
            <w:pPr>
              <w:jc w:val="center"/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  <w:t>Spiritual Day</w:t>
            </w:r>
          </w:p>
        </w:tc>
        <w:tc>
          <w:tcPr>
            <w:tcW w:w="940" w:type="dxa"/>
            <w:gridSpan w:val="2"/>
            <w:shd w:val="clear" w:color="auto" w:fill="FFFFFF" w:themeFill="background1"/>
          </w:tcPr>
          <w:p w:rsidR="00D51DB5" w:rsidRPr="00214CD0" w:rsidRDefault="00D51DB5" w:rsidP="006B2606">
            <w:pPr>
              <w:jc w:val="center"/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</w:pP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D51DB5" w:rsidRPr="00214CD0" w:rsidRDefault="00D51DB5" w:rsidP="006B2606">
            <w:pPr>
              <w:jc w:val="center"/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  <w:t>Cultural Day</w:t>
            </w:r>
          </w:p>
        </w:tc>
        <w:tc>
          <w:tcPr>
            <w:tcW w:w="1752" w:type="dxa"/>
            <w:shd w:val="clear" w:color="auto" w:fill="FFFFFF" w:themeFill="background1"/>
          </w:tcPr>
          <w:p w:rsidR="00D51DB5" w:rsidRPr="00214CD0" w:rsidRDefault="00D51DB5" w:rsidP="006B2606">
            <w:pPr>
              <w:jc w:val="center"/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  <w:t>Moral Day</w:t>
            </w:r>
          </w:p>
        </w:tc>
      </w:tr>
      <w:tr w:rsidR="003F7473" w:rsidRPr="00A24A0A" w:rsidTr="00C02CEA">
        <w:tc>
          <w:tcPr>
            <w:tcW w:w="1329" w:type="dxa"/>
            <w:shd w:val="clear" w:color="auto" w:fill="FFCC00"/>
          </w:tcPr>
          <w:p w:rsidR="000D7028" w:rsidRDefault="000D7028" w:rsidP="001D065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</w:p>
          <w:p w:rsidR="00326523" w:rsidRPr="00AF0B90" w:rsidRDefault="009914E8" w:rsidP="001D065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Enrichment O</w:t>
            </w:r>
            <w:r w:rsidR="00326523" w:rsidRPr="00AF0B90">
              <w:rPr>
                <w:rFonts w:ascii="NTPreCursive" w:hAnsi="NTPreCursive" w:cstheme="minorHAnsi"/>
                <w:b/>
                <w:sz w:val="16"/>
                <w:szCs w:val="16"/>
              </w:rPr>
              <w:t>pportunities</w:t>
            </w:r>
          </w:p>
        </w:tc>
        <w:tc>
          <w:tcPr>
            <w:tcW w:w="1908" w:type="dxa"/>
            <w:shd w:val="clear" w:color="auto" w:fill="FFFFFF" w:themeFill="background1"/>
          </w:tcPr>
          <w:p w:rsidR="00326523" w:rsidRPr="00214CD0" w:rsidRDefault="00980B92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 xml:space="preserve">Children to present about good karma and random acts of kindness – BLP </w:t>
            </w:r>
            <w:r w:rsidR="00D51DB5" w:rsidRPr="00214CD0">
              <w:rPr>
                <w:rFonts w:ascii="NTPreCursive" w:hAnsi="NTPreCursive" w:cstheme="minorHAnsi"/>
                <w:sz w:val="12"/>
                <w:szCs w:val="12"/>
              </w:rPr>
              <w:t>assembly</w:t>
            </w:r>
            <w:r w:rsidRPr="00214CD0">
              <w:rPr>
                <w:rFonts w:ascii="NTPreCursive" w:hAnsi="NTPreCursive" w:cstheme="minorHAnsi"/>
                <w:sz w:val="12"/>
                <w:szCs w:val="12"/>
              </w:rPr>
              <w:t>.</w:t>
            </w:r>
          </w:p>
          <w:p w:rsidR="00AF52D6" w:rsidRPr="00214CD0" w:rsidRDefault="00AF52D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World Mental Health Day</w:t>
            </w:r>
          </w:p>
          <w:p w:rsidR="00BB0E2B" w:rsidRPr="00214CD0" w:rsidRDefault="00BB0E2B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National Poetry Day (October)</w:t>
            </w:r>
          </w:p>
          <w:p w:rsidR="00AF52D6" w:rsidRPr="00214CD0" w:rsidRDefault="00AF52D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 xml:space="preserve">Harvest </w:t>
            </w:r>
            <w:r w:rsidR="00214CD0" w:rsidRPr="00214CD0">
              <w:rPr>
                <w:rFonts w:ascii="NTPreCursive" w:hAnsi="NTPreCursive" w:cstheme="minorHAnsi"/>
                <w:sz w:val="12"/>
                <w:szCs w:val="12"/>
              </w:rPr>
              <w:t>Festival</w:t>
            </w:r>
          </w:p>
        </w:tc>
        <w:tc>
          <w:tcPr>
            <w:tcW w:w="1895" w:type="dxa"/>
            <w:shd w:val="clear" w:color="auto" w:fill="FFFFFF" w:themeFill="background1"/>
          </w:tcPr>
          <w:p w:rsidR="00326523" w:rsidRPr="00214CD0" w:rsidRDefault="00BB0E2B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Children in Need – charity event</w:t>
            </w:r>
          </w:p>
          <w:p w:rsidR="00BB0E2B" w:rsidRPr="00214CD0" w:rsidRDefault="00BB0E2B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Pantomime visit</w:t>
            </w:r>
          </w:p>
          <w:p w:rsidR="00AF52D6" w:rsidRPr="00214CD0" w:rsidRDefault="00AF52D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Christmas carols in the community</w:t>
            </w: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A140ED" w:rsidRPr="00214CD0" w:rsidRDefault="00A140ED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Portals to the Past – Viking visitor</w:t>
            </w:r>
          </w:p>
          <w:p w:rsidR="00326523" w:rsidRPr="00214CD0" w:rsidRDefault="005515F5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Safer Internet Day (February)</w:t>
            </w:r>
          </w:p>
          <w:p w:rsidR="00AC7C56" w:rsidRDefault="005515F5" w:rsidP="00AC7C56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World Book Day (March)</w:t>
            </w:r>
          </w:p>
          <w:p w:rsidR="00743F98" w:rsidRDefault="00743F98" w:rsidP="00AC7C56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>
              <w:rPr>
                <w:rFonts w:ascii="NTPreCursive" w:hAnsi="NTPreCursive" w:cstheme="minorHAnsi"/>
                <w:sz w:val="12"/>
                <w:szCs w:val="12"/>
              </w:rPr>
              <w:t>Visit from local dentist</w:t>
            </w:r>
          </w:p>
          <w:p w:rsidR="00F1731D" w:rsidRPr="00214CD0" w:rsidRDefault="00F1731D" w:rsidP="00AC7C56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>
              <w:rPr>
                <w:rFonts w:ascii="NTPreCursive" w:hAnsi="NTPreCursive" w:cstheme="minorHAnsi"/>
                <w:sz w:val="12"/>
                <w:szCs w:val="12"/>
              </w:rPr>
              <w:t>Computational thinking – Adastral Park (Year 3)</w:t>
            </w:r>
          </w:p>
          <w:p w:rsidR="001B0AC3" w:rsidRPr="00214CD0" w:rsidRDefault="001B0AC3" w:rsidP="001B0AC3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 xml:space="preserve">Divergent drama </w:t>
            </w:r>
            <w:r w:rsidR="008C64A2" w:rsidRPr="00214CD0">
              <w:rPr>
                <w:rFonts w:ascii="NTPreCursive" w:hAnsi="NTPreCursive" w:cstheme="minorHAnsi"/>
                <w:sz w:val="12"/>
                <w:szCs w:val="12"/>
              </w:rPr>
              <w:t>–</w:t>
            </w:r>
            <w:r w:rsidRPr="00214CD0">
              <w:rPr>
                <w:rFonts w:ascii="NTPreCursive" w:hAnsi="NTPreCursive" w:cstheme="minorHAnsi"/>
                <w:sz w:val="12"/>
                <w:szCs w:val="12"/>
              </w:rPr>
              <w:t xml:space="preserve"> Shakespeare</w:t>
            </w:r>
          </w:p>
          <w:p w:rsidR="008C64A2" w:rsidRPr="00214CD0" w:rsidRDefault="008C64A2" w:rsidP="001B0AC3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LKS2 Production</w:t>
            </w:r>
          </w:p>
          <w:p w:rsidR="00E3601A" w:rsidRPr="00214CD0" w:rsidRDefault="00E3601A" w:rsidP="00743F98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>
              <w:rPr>
                <w:rFonts w:ascii="NTPreCursive" w:hAnsi="NTPreCursive" w:cstheme="minorHAnsi"/>
                <w:sz w:val="12"/>
                <w:szCs w:val="12"/>
              </w:rPr>
              <w:t>Young V</w:t>
            </w:r>
            <w:r w:rsidR="00AF52D6" w:rsidRPr="00214CD0">
              <w:rPr>
                <w:rFonts w:ascii="NTPreCursive" w:hAnsi="NTPreCursive" w:cstheme="minorHAnsi"/>
                <w:sz w:val="12"/>
                <w:szCs w:val="12"/>
              </w:rPr>
              <w:t>oices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326523" w:rsidRPr="00214CD0" w:rsidRDefault="00E372DD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VE DAY</w:t>
            </w:r>
          </w:p>
          <w:p w:rsidR="00AF52D6" w:rsidRPr="00214CD0" w:rsidRDefault="00AF52D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Careers Fayre</w:t>
            </w:r>
          </w:p>
        </w:tc>
        <w:tc>
          <w:tcPr>
            <w:tcW w:w="1752" w:type="dxa"/>
            <w:shd w:val="clear" w:color="auto" w:fill="FFFFFF" w:themeFill="background1"/>
          </w:tcPr>
          <w:p w:rsidR="00326523" w:rsidRPr="00214CD0" w:rsidRDefault="00AC7C5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Sports Day</w:t>
            </w:r>
          </w:p>
          <w:p w:rsidR="00AF52D6" w:rsidRPr="00214CD0" w:rsidRDefault="00AF52D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</w:p>
        </w:tc>
      </w:tr>
      <w:tr w:rsidR="003F7473" w:rsidRPr="00A24A0A" w:rsidTr="00C02CEA">
        <w:trPr>
          <w:trHeight w:val="413"/>
        </w:trPr>
        <w:tc>
          <w:tcPr>
            <w:tcW w:w="1329" w:type="dxa"/>
            <w:shd w:val="clear" w:color="auto" w:fill="00B050"/>
          </w:tcPr>
          <w:p w:rsidR="00326523" w:rsidRPr="00AF0B90" w:rsidRDefault="00326523" w:rsidP="00BC2E3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AF0B90">
              <w:rPr>
                <w:rFonts w:ascii="NTPreCursive" w:hAnsi="NTPreCursive" w:cstheme="minorHAnsi"/>
                <w:b/>
                <w:sz w:val="16"/>
                <w:szCs w:val="16"/>
              </w:rPr>
              <w:t>Visit</w:t>
            </w:r>
          </w:p>
          <w:p w:rsidR="00326523" w:rsidRPr="00AF0B90" w:rsidRDefault="009914E8" w:rsidP="00BC2E3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O</w:t>
            </w:r>
            <w:r w:rsidR="00326523" w:rsidRPr="00AF0B90">
              <w:rPr>
                <w:rFonts w:ascii="NTPreCursive" w:hAnsi="NTPreCursive" w:cstheme="minorHAnsi"/>
                <w:b/>
                <w:sz w:val="16"/>
                <w:szCs w:val="16"/>
              </w:rPr>
              <w:t>pportunities</w:t>
            </w:r>
          </w:p>
        </w:tc>
        <w:tc>
          <w:tcPr>
            <w:tcW w:w="1908" w:type="dxa"/>
            <w:shd w:val="clear" w:color="auto" w:fill="FFFFFF" w:themeFill="background1"/>
          </w:tcPr>
          <w:p w:rsidR="009914E8" w:rsidRDefault="009914E8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>
              <w:rPr>
                <w:rFonts w:ascii="NTPreCursive" w:hAnsi="NTPreCursive" w:cstheme="minorHAnsi"/>
                <w:sz w:val="12"/>
                <w:szCs w:val="12"/>
              </w:rPr>
              <w:t>Tomorrow’s Achievers: Anglo Saxon Day</w:t>
            </w:r>
          </w:p>
          <w:p w:rsidR="00AF52D6" w:rsidRPr="00214CD0" w:rsidRDefault="00AF52D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West Stow</w:t>
            </w:r>
          </w:p>
          <w:p w:rsidR="00326523" w:rsidRPr="00214CD0" w:rsidRDefault="00AC7C5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Sutton Hoo</w:t>
            </w:r>
          </w:p>
        </w:tc>
        <w:tc>
          <w:tcPr>
            <w:tcW w:w="1895" w:type="dxa"/>
            <w:shd w:val="clear" w:color="auto" w:fill="FFFFFF" w:themeFill="background1"/>
          </w:tcPr>
          <w:p w:rsidR="00326523" w:rsidRPr="00214CD0" w:rsidRDefault="00326523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</w:p>
        </w:tc>
        <w:tc>
          <w:tcPr>
            <w:tcW w:w="1891" w:type="dxa"/>
            <w:gridSpan w:val="4"/>
            <w:shd w:val="clear" w:color="auto" w:fill="FFFFFF" w:themeFill="background1"/>
          </w:tcPr>
          <w:p w:rsidR="00AC7C56" w:rsidRPr="00214CD0" w:rsidRDefault="00AC7C56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School Farm and Country Fair – yr 3 (April)</w:t>
            </w:r>
          </w:p>
        </w:tc>
        <w:tc>
          <w:tcPr>
            <w:tcW w:w="1907" w:type="dxa"/>
            <w:gridSpan w:val="2"/>
            <w:shd w:val="clear" w:color="auto" w:fill="FFFFFF" w:themeFill="background1"/>
          </w:tcPr>
          <w:p w:rsidR="00326523" w:rsidRPr="00214CD0" w:rsidRDefault="00A140ED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214CD0">
              <w:rPr>
                <w:rFonts w:ascii="NTPreCursive" w:hAnsi="NTPreCursive" w:cstheme="minorHAnsi"/>
                <w:sz w:val="12"/>
                <w:szCs w:val="12"/>
              </w:rPr>
              <w:t>Duxford</w:t>
            </w:r>
          </w:p>
        </w:tc>
        <w:tc>
          <w:tcPr>
            <w:tcW w:w="1752" w:type="dxa"/>
            <w:shd w:val="clear" w:color="auto" w:fill="FFFFFF" w:themeFill="background1"/>
          </w:tcPr>
          <w:p w:rsidR="00326523" w:rsidRPr="00214CD0" w:rsidRDefault="00326523" w:rsidP="00E372D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</w:p>
        </w:tc>
      </w:tr>
    </w:tbl>
    <w:p w:rsidR="00D244DB" w:rsidRPr="00A24A0A" w:rsidRDefault="00D244DB" w:rsidP="00752D84">
      <w:pPr>
        <w:rPr>
          <w:rFonts w:cstheme="minorHAnsi"/>
        </w:rPr>
      </w:pPr>
    </w:p>
    <w:sectPr w:rsidR="00D244DB" w:rsidRPr="00A24A0A" w:rsidSect="00030158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int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48A9"/>
    <w:multiLevelType w:val="hybridMultilevel"/>
    <w:tmpl w:val="0BA4FB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E71CB8"/>
    <w:multiLevelType w:val="hybridMultilevel"/>
    <w:tmpl w:val="7728B7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ocumentProtection w:edit="readOnly" w:enforcement="1" w:cryptProviderType="rsaFull" w:cryptAlgorithmClass="hash" w:cryptAlgorithmType="typeAny" w:cryptAlgorithmSid="4" w:cryptSpinCount="100000" w:hash="sVZDh0dE+4ZiDbH4FFxOFGGZSyE=" w:salt="hZdvX85wmERm1gEdP7kxKA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8B"/>
    <w:rsid w:val="00025466"/>
    <w:rsid w:val="00026BAB"/>
    <w:rsid w:val="00030158"/>
    <w:rsid w:val="00047F3F"/>
    <w:rsid w:val="00072D48"/>
    <w:rsid w:val="00084781"/>
    <w:rsid w:val="000934B6"/>
    <w:rsid w:val="000A25D7"/>
    <w:rsid w:val="000B2067"/>
    <w:rsid w:val="000D7028"/>
    <w:rsid w:val="000F2F4D"/>
    <w:rsid w:val="000F6944"/>
    <w:rsid w:val="00112FE9"/>
    <w:rsid w:val="00115548"/>
    <w:rsid w:val="00143E24"/>
    <w:rsid w:val="00175E42"/>
    <w:rsid w:val="00186516"/>
    <w:rsid w:val="001A541E"/>
    <w:rsid w:val="001B0AC3"/>
    <w:rsid w:val="001B522E"/>
    <w:rsid w:val="001C7BDB"/>
    <w:rsid w:val="001D0653"/>
    <w:rsid w:val="001F3938"/>
    <w:rsid w:val="00205C99"/>
    <w:rsid w:val="002109EA"/>
    <w:rsid w:val="0021434C"/>
    <w:rsid w:val="00214CD0"/>
    <w:rsid w:val="00216A2D"/>
    <w:rsid w:val="00217CB9"/>
    <w:rsid w:val="00242211"/>
    <w:rsid w:val="002620B7"/>
    <w:rsid w:val="002804E9"/>
    <w:rsid w:val="002A3BB3"/>
    <w:rsid w:val="002C431F"/>
    <w:rsid w:val="002C4495"/>
    <w:rsid w:val="002D6847"/>
    <w:rsid w:val="002F28F5"/>
    <w:rsid w:val="002F5462"/>
    <w:rsid w:val="00310213"/>
    <w:rsid w:val="00316CA3"/>
    <w:rsid w:val="00326523"/>
    <w:rsid w:val="0033764A"/>
    <w:rsid w:val="00343094"/>
    <w:rsid w:val="00356444"/>
    <w:rsid w:val="00357457"/>
    <w:rsid w:val="003B287F"/>
    <w:rsid w:val="003B508E"/>
    <w:rsid w:val="003E4837"/>
    <w:rsid w:val="003F7473"/>
    <w:rsid w:val="00416E36"/>
    <w:rsid w:val="00441B8F"/>
    <w:rsid w:val="004529B9"/>
    <w:rsid w:val="0047129C"/>
    <w:rsid w:val="004778C7"/>
    <w:rsid w:val="004965A3"/>
    <w:rsid w:val="00497C20"/>
    <w:rsid w:val="004B3B22"/>
    <w:rsid w:val="004D1ACA"/>
    <w:rsid w:val="004D1D96"/>
    <w:rsid w:val="004E0ADC"/>
    <w:rsid w:val="004F65B2"/>
    <w:rsid w:val="0050241D"/>
    <w:rsid w:val="0051616A"/>
    <w:rsid w:val="00522370"/>
    <w:rsid w:val="005515F5"/>
    <w:rsid w:val="005560BB"/>
    <w:rsid w:val="00571D60"/>
    <w:rsid w:val="005776DA"/>
    <w:rsid w:val="0058508B"/>
    <w:rsid w:val="005C2419"/>
    <w:rsid w:val="005C57BB"/>
    <w:rsid w:val="00613E35"/>
    <w:rsid w:val="00663185"/>
    <w:rsid w:val="00677F81"/>
    <w:rsid w:val="00680F36"/>
    <w:rsid w:val="006A3838"/>
    <w:rsid w:val="006B2606"/>
    <w:rsid w:val="006C3486"/>
    <w:rsid w:val="006C7EEA"/>
    <w:rsid w:val="006E68BF"/>
    <w:rsid w:val="006F1FC3"/>
    <w:rsid w:val="0070210A"/>
    <w:rsid w:val="00710A1E"/>
    <w:rsid w:val="007417A9"/>
    <w:rsid w:val="007430A6"/>
    <w:rsid w:val="00743F98"/>
    <w:rsid w:val="00752D84"/>
    <w:rsid w:val="007A319E"/>
    <w:rsid w:val="007B6B30"/>
    <w:rsid w:val="007B6E13"/>
    <w:rsid w:val="007C67A6"/>
    <w:rsid w:val="00813C73"/>
    <w:rsid w:val="0081405F"/>
    <w:rsid w:val="00855D7F"/>
    <w:rsid w:val="008640F1"/>
    <w:rsid w:val="008928C7"/>
    <w:rsid w:val="008A236E"/>
    <w:rsid w:val="008B54D7"/>
    <w:rsid w:val="008C161E"/>
    <w:rsid w:val="008C64A2"/>
    <w:rsid w:val="008D5826"/>
    <w:rsid w:val="008D5A0F"/>
    <w:rsid w:val="008E02D1"/>
    <w:rsid w:val="008E03F2"/>
    <w:rsid w:val="008F233D"/>
    <w:rsid w:val="008F36FC"/>
    <w:rsid w:val="009107D5"/>
    <w:rsid w:val="00923949"/>
    <w:rsid w:val="00952324"/>
    <w:rsid w:val="009707E6"/>
    <w:rsid w:val="00980B92"/>
    <w:rsid w:val="009914E8"/>
    <w:rsid w:val="009A7D17"/>
    <w:rsid w:val="009E5D4A"/>
    <w:rsid w:val="009F44C8"/>
    <w:rsid w:val="00A140ED"/>
    <w:rsid w:val="00A24A0A"/>
    <w:rsid w:val="00A3646A"/>
    <w:rsid w:val="00A43D5A"/>
    <w:rsid w:val="00A4450A"/>
    <w:rsid w:val="00A550C1"/>
    <w:rsid w:val="00A648EE"/>
    <w:rsid w:val="00A84785"/>
    <w:rsid w:val="00AA16A3"/>
    <w:rsid w:val="00AB2962"/>
    <w:rsid w:val="00AC4C3D"/>
    <w:rsid w:val="00AC7C56"/>
    <w:rsid w:val="00AD269A"/>
    <w:rsid w:val="00AE6EC9"/>
    <w:rsid w:val="00AF0B90"/>
    <w:rsid w:val="00AF52D6"/>
    <w:rsid w:val="00B00C64"/>
    <w:rsid w:val="00B360DF"/>
    <w:rsid w:val="00B41CFD"/>
    <w:rsid w:val="00B43136"/>
    <w:rsid w:val="00B70A52"/>
    <w:rsid w:val="00B77C0F"/>
    <w:rsid w:val="00BA1E1D"/>
    <w:rsid w:val="00BA4580"/>
    <w:rsid w:val="00BB0E2B"/>
    <w:rsid w:val="00BC2E33"/>
    <w:rsid w:val="00BC73AE"/>
    <w:rsid w:val="00C02CEA"/>
    <w:rsid w:val="00C51722"/>
    <w:rsid w:val="00C719D9"/>
    <w:rsid w:val="00C77D05"/>
    <w:rsid w:val="00C824C3"/>
    <w:rsid w:val="00C84D8F"/>
    <w:rsid w:val="00CA40D3"/>
    <w:rsid w:val="00CA5677"/>
    <w:rsid w:val="00CB3711"/>
    <w:rsid w:val="00CD6CBC"/>
    <w:rsid w:val="00CE1BA5"/>
    <w:rsid w:val="00D244DB"/>
    <w:rsid w:val="00D27A95"/>
    <w:rsid w:val="00D51DB5"/>
    <w:rsid w:val="00D5562E"/>
    <w:rsid w:val="00D810B5"/>
    <w:rsid w:val="00D964DF"/>
    <w:rsid w:val="00DC1710"/>
    <w:rsid w:val="00DE0E83"/>
    <w:rsid w:val="00E03149"/>
    <w:rsid w:val="00E1357A"/>
    <w:rsid w:val="00E179AB"/>
    <w:rsid w:val="00E3601A"/>
    <w:rsid w:val="00E372DD"/>
    <w:rsid w:val="00E45F84"/>
    <w:rsid w:val="00E46592"/>
    <w:rsid w:val="00E50CA6"/>
    <w:rsid w:val="00E54D41"/>
    <w:rsid w:val="00E72BAC"/>
    <w:rsid w:val="00EA43F0"/>
    <w:rsid w:val="00EC28E1"/>
    <w:rsid w:val="00ED4893"/>
    <w:rsid w:val="00EF0206"/>
    <w:rsid w:val="00EF6CD1"/>
    <w:rsid w:val="00F16CD4"/>
    <w:rsid w:val="00F1731D"/>
    <w:rsid w:val="00F24BEA"/>
    <w:rsid w:val="00F46C0E"/>
    <w:rsid w:val="00F50951"/>
    <w:rsid w:val="00F53617"/>
    <w:rsid w:val="00F63179"/>
    <w:rsid w:val="00F633B6"/>
    <w:rsid w:val="00F63968"/>
    <w:rsid w:val="00F80A1C"/>
    <w:rsid w:val="00F83900"/>
    <w:rsid w:val="00F941E0"/>
    <w:rsid w:val="00FA3447"/>
    <w:rsid w:val="00FB475C"/>
    <w:rsid w:val="00FC7C87"/>
    <w:rsid w:val="00F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5C"/>
    <w:rPr>
      <w:rFonts w:ascii="Tahoma" w:hAnsi="Tahoma" w:cs="Tahoma"/>
      <w:sz w:val="16"/>
      <w:szCs w:val="16"/>
    </w:rPr>
  </w:style>
  <w:style w:type="paragraph" w:customStyle="1" w:styleId="DefaultLTGliederung1">
    <w:name w:val="Default~LT~Gliederung 1"/>
    <w:rsid w:val="00855D7F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Arial" w:eastAsia="Arial" w:hAnsi="Arial" w:cs="Arial"/>
      <w:color w:val="000000"/>
      <w:sz w:val="64"/>
      <w:szCs w:val="64"/>
      <w:lang w:eastAsia="ar-SA"/>
    </w:rPr>
  </w:style>
  <w:style w:type="paragraph" w:customStyle="1" w:styleId="Default">
    <w:name w:val="Default"/>
    <w:rsid w:val="00F6396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430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5C"/>
    <w:rPr>
      <w:rFonts w:ascii="Tahoma" w:hAnsi="Tahoma" w:cs="Tahoma"/>
      <w:sz w:val="16"/>
      <w:szCs w:val="16"/>
    </w:rPr>
  </w:style>
  <w:style w:type="paragraph" w:customStyle="1" w:styleId="DefaultLTGliederung1">
    <w:name w:val="Default~LT~Gliederung 1"/>
    <w:rsid w:val="00855D7F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Arial" w:eastAsia="Arial" w:hAnsi="Arial" w:cs="Arial"/>
      <w:color w:val="000000"/>
      <w:sz w:val="64"/>
      <w:szCs w:val="64"/>
      <w:lang w:eastAsia="ar-SA"/>
    </w:rPr>
  </w:style>
  <w:style w:type="paragraph" w:customStyle="1" w:styleId="Default">
    <w:name w:val="Default"/>
    <w:rsid w:val="00F6396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43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0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75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1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google.co.uk/url?sa=i&amp;rct=j&amp;q=&amp;esrc=s&amp;source=images&amp;cd=&amp;cad=rja&amp;uact=8&amp;ved=0ahUKEwj5vtiL967XAhXF1xQKHWdnCGIQjRwIBw&amp;url=https://www.waterstones.com/book/how-to-train-your-dragon-book-1/cressida-cowell/9780340999073&amp;psig=AOvVaw2rZ2UHeEjarLlCRtq4WdEM&amp;ust=151022886614627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google.co.uk/url?sa=i&amp;rct=j&amp;q=&amp;esrc=s&amp;source=images&amp;cd=&amp;cad=rja&amp;uact=8&amp;ved=0ahUKEwil5Mm6zs3XAhUDWRoKHVkaCKgQjRwIBw&amp;url=https://www.abebooks.co.uk/GOODNIGHT-MR-TOM-MAGORIAN-M-PENGUIN/11903791830/bd&amp;psig=AOvVaw3eWkgZ4miI9WmtmgAEcG91&amp;ust=151128311017181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2</Pages>
  <Words>815</Words>
  <Characters>4650</Characters>
  <Application>Microsoft Office Word</Application>
  <DocSecurity>8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akeeble</dc:creator>
  <cp:keywords/>
  <dc:description/>
  <cp:lastModifiedBy>Helen Morley</cp:lastModifiedBy>
  <cp:revision>51</cp:revision>
  <cp:lastPrinted>2020-05-21T08:26:00Z</cp:lastPrinted>
  <dcterms:created xsi:type="dcterms:W3CDTF">2020-05-13T07:57:00Z</dcterms:created>
  <dcterms:modified xsi:type="dcterms:W3CDTF">2020-06-11T07:42:00Z</dcterms:modified>
</cp:coreProperties>
</file>